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7D7" w:rsidRDefault="00B207D7" w:rsidP="00B207D7">
      <w:pPr>
        <w:spacing w:before="58"/>
        <w:ind w:left="1586" w:right="1969"/>
        <w:jc w:val="center"/>
        <w:rPr>
          <w:b/>
          <w:sz w:val="21"/>
        </w:rPr>
      </w:pPr>
      <w:r>
        <w:rPr>
          <w:b/>
          <w:sz w:val="21"/>
        </w:rPr>
        <w:t>ANEXO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V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Plano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Trabalho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Declaração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Bolsista</w:t>
      </w:r>
    </w:p>
    <w:p w:rsidR="00B207D7" w:rsidRDefault="00B207D7" w:rsidP="00B207D7">
      <w:pPr>
        <w:pStyle w:val="Corpodetexto"/>
        <w:spacing w:before="4"/>
        <w:rPr>
          <w:b/>
          <w:sz w:val="17"/>
        </w:rPr>
      </w:pPr>
    </w:p>
    <w:p w:rsidR="00B207D7" w:rsidRDefault="00B207D7" w:rsidP="00B207D7">
      <w:pPr>
        <w:pStyle w:val="PargrafodaLista"/>
        <w:numPr>
          <w:ilvl w:val="0"/>
          <w:numId w:val="6"/>
        </w:numPr>
        <w:tabs>
          <w:tab w:val="left" w:pos="593"/>
        </w:tabs>
        <w:spacing w:before="58"/>
        <w:ind w:left="592" w:hanging="212"/>
        <w:rPr>
          <w:b/>
          <w:sz w:val="21"/>
        </w:rPr>
      </w:pPr>
      <w:r>
        <w:rPr>
          <w:b/>
          <w:color w:val="006FC0"/>
          <w:sz w:val="21"/>
        </w:rPr>
        <w:t>IDENTIFICAÇÃO</w:t>
      </w:r>
    </w:p>
    <w:tbl>
      <w:tblPr>
        <w:tblW w:w="0" w:type="auto"/>
        <w:tblInd w:w="327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79"/>
        <w:gridCol w:w="4877"/>
      </w:tblGrid>
      <w:tr w:rsidR="00B207D7" w:rsidTr="00110149">
        <w:trPr>
          <w:trHeight w:val="308"/>
        </w:trPr>
        <w:tc>
          <w:tcPr>
            <w:tcW w:w="4879" w:type="dxa"/>
            <w:shd w:val="clear" w:color="auto" w:fill="DAEDF3"/>
          </w:tcPr>
          <w:p w:rsidR="00B207D7" w:rsidRDefault="00B207D7" w:rsidP="00110149">
            <w:pPr>
              <w:pStyle w:val="TableParagraph"/>
              <w:spacing w:before="15"/>
              <w:ind w:left="57"/>
              <w:rPr>
                <w:sz w:val="21"/>
              </w:rPr>
            </w:pPr>
            <w:r>
              <w:rPr>
                <w:sz w:val="21"/>
              </w:rPr>
              <w:t>Instituição/Campus</w:t>
            </w:r>
          </w:p>
        </w:tc>
        <w:tc>
          <w:tcPr>
            <w:tcW w:w="4877" w:type="dxa"/>
          </w:tcPr>
          <w:p w:rsidR="00B207D7" w:rsidRPr="00FB7014" w:rsidRDefault="00B207D7" w:rsidP="0011014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FB7014">
              <w:rPr>
                <w:rFonts w:ascii="Times New Roman"/>
                <w:sz w:val="24"/>
                <w:szCs w:val="24"/>
              </w:rPr>
              <w:t>Universidade Estadual de Maring</w:t>
            </w:r>
            <w:r w:rsidRPr="00FB7014">
              <w:rPr>
                <w:rFonts w:ascii="Times New Roman"/>
                <w:sz w:val="24"/>
                <w:szCs w:val="24"/>
              </w:rPr>
              <w:t>á</w:t>
            </w:r>
          </w:p>
        </w:tc>
      </w:tr>
      <w:tr w:rsidR="00B207D7" w:rsidTr="00110149">
        <w:trPr>
          <w:trHeight w:val="311"/>
        </w:trPr>
        <w:tc>
          <w:tcPr>
            <w:tcW w:w="4879" w:type="dxa"/>
            <w:shd w:val="clear" w:color="auto" w:fill="DAEDF3"/>
          </w:tcPr>
          <w:p w:rsidR="00B207D7" w:rsidRDefault="00B207D7" w:rsidP="00110149">
            <w:pPr>
              <w:pStyle w:val="TableParagraph"/>
              <w:spacing w:before="17"/>
              <w:ind w:left="57"/>
              <w:rPr>
                <w:sz w:val="21"/>
              </w:rPr>
            </w:pPr>
            <w:r>
              <w:rPr>
                <w:sz w:val="21"/>
              </w:rPr>
              <w:t>Pesquisador/Extensionista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responsável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pelo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bolsista</w:t>
            </w:r>
          </w:p>
        </w:tc>
        <w:tc>
          <w:tcPr>
            <w:tcW w:w="4877" w:type="dxa"/>
          </w:tcPr>
          <w:p w:rsidR="00B207D7" w:rsidRDefault="00B207D7" w:rsidP="001101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07D7" w:rsidTr="00110149">
        <w:trPr>
          <w:trHeight w:val="312"/>
        </w:trPr>
        <w:tc>
          <w:tcPr>
            <w:tcW w:w="4879" w:type="dxa"/>
            <w:shd w:val="clear" w:color="auto" w:fill="DAEDF3"/>
          </w:tcPr>
          <w:p w:rsidR="00B207D7" w:rsidRDefault="00B207D7" w:rsidP="00110149">
            <w:pPr>
              <w:pStyle w:val="TableParagraph"/>
              <w:spacing w:before="17"/>
              <w:ind w:left="57"/>
              <w:rPr>
                <w:sz w:val="21"/>
              </w:rPr>
            </w:pPr>
            <w:r>
              <w:rPr>
                <w:sz w:val="21"/>
              </w:rPr>
              <w:t>Nome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bolsista</w:t>
            </w:r>
          </w:p>
        </w:tc>
        <w:tc>
          <w:tcPr>
            <w:tcW w:w="4877" w:type="dxa"/>
          </w:tcPr>
          <w:p w:rsidR="00B207D7" w:rsidRDefault="00B207D7" w:rsidP="001101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207D7" w:rsidRDefault="00B207D7" w:rsidP="00B207D7">
      <w:pPr>
        <w:pStyle w:val="Corpodetexto"/>
        <w:spacing w:before="8"/>
        <w:rPr>
          <w:b/>
          <w:sz w:val="15"/>
        </w:rPr>
      </w:pPr>
    </w:p>
    <w:p w:rsidR="00B207D7" w:rsidRDefault="00B207D7" w:rsidP="00B207D7">
      <w:pPr>
        <w:pStyle w:val="PargrafodaLista"/>
        <w:numPr>
          <w:ilvl w:val="0"/>
          <w:numId w:val="6"/>
        </w:numPr>
        <w:tabs>
          <w:tab w:val="left" w:pos="593"/>
        </w:tabs>
        <w:spacing w:before="1"/>
        <w:ind w:left="592" w:hanging="212"/>
        <w:rPr>
          <w:b/>
          <w:sz w:val="21"/>
        </w:rPr>
      </w:pPr>
      <w:r>
        <w:rPr>
          <w:b/>
          <w:color w:val="006FC0"/>
          <w:sz w:val="21"/>
        </w:rPr>
        <w:t>SÍNTESE</w:t>
      </w:r>
      <w:r>
        <w:rPr>
          <w:b/>
          <w:color w:val="006FC0"/>
          <w:spacing w:val="-4"/>
          <w:sz w:val="21"/>
        </w:rPr>
        <w:t xml:space="preserve"> </w:t>
      </w:r>
      <w:r>
        <w:rPr>
          <w:b/>
          <w:color w:val="006FC0"/>
          <w:sz w:val="21"/>
        </w:rPr>
        <w:t>DAS</w:t>
      </w:r>
      <w:r>
        <w:rPr>
          <w:b/>
          <w:color w:val="006FC0"/>
          <w:spacing w:val="-5"/>
          <w:sz w:val="21"/>
        </w:rPr>
        <w:t xml:space="preserve"> </w:t>
      </w:r>
      <w:r>
        <w:rPr>
          <w:b/>
          <w:color w:val="006FC0"/>
          <w:sz w:val="21"/>
        </w:rPr>
        <w:t>ATIVIDADES</w:t>
      </w:r>
      <w:r>
        <w:rPr>
          <w:b/>
          <w:color w:val="006FC0"/>
          <w:spacing w:val="-3"/>
          <w:sz w:val="21"/>
        </w:rPr>
        <w:t xml:space="preserve"> </w:t>
      </w:r>
      <w:r>
        <w:rPr>
          <w:b/>
          <w:color w:val="006FC0"/>
          <w:sz w:val="21"/>
        </w:rPr>
        <w:t>A</w:t>
      </w:r>
      <w:r>
        <w:rPr>
          <w:b/>
          <w:color w:val="006FC0"/>
          <w:spacing w:val="-5"/>
          <w:sz w:val="21"/>
        </w:rPr>
        <w:t xml:space="preserve"> </w:t>
      </w:r>
      <w:r>
        <w:rPr>
          <w:b/>
          <w:color w:val="006FC0"/>
          <w:sz w:val="21"/>
        </w:rPr>
        <w:t>SEREM</w:t>
      </w:r>
      <w:r>
        <w:rPr>
          <w:b/>
          <w:color w:val="006FC0"/>
          <w:spacing w:val="-4"/>
          <w:sz w:val="21"/>
        </w:rPr>
        <w:t xml:space="preserve"> </w:t>
      </w:r>
      <w:r>
        <w:rPr>
          <w:b/>
          <w:color w:val="006FC0"/>
          <w:sz w:val="21"/>
        </w:rPr>
        <w:t>DESENVOLVIDAS</w:t>
      </w:r>
      <w:r>
        <w:rPr>
          <w:b/>
          <w:color w:val="006FC0"/>
          <w:spacing w:val="-3"/>
          <w:sz w:val="21"/>
        </w:rPr>
        <w:t xml:space="preserve"> </w:t>
      </w:r>
      <w:r>
        <w:rPr>
          <w:b/>
          <w:color w:val="006FC0"/>
          <w:sz w:val="21"/>
        </w:rPr>
        <w:t>PELO</w:t>
      </w:r>
      <w:r>
        <w:rPr>
          <w:b/>
          <w:color w:val="006FC0"/>
          <w:spacing w:val="-5"/>
          <w:sz w:val="21"/>
        </w:rPr>
        <w:t xml:space="preserve"> </w:t>
      </w:r>
      <w:r>
        <w:rPr>
          <w:b/>
          <w:color w:val="006FC0"/>
          <w:sz w:val="21"/>
        </w:rPr>
        <w:t>BOLSISTA</w:t>
      </w:r>
    </w:p>
    <w:tbl>
      <w:tblPr>
        <w:tblW w:w="0" w:type="auto"/>
        <w:tblInd w:w="327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756"/>
      </w:tblGrid>
      <w:tr w:rsidR="00B207D7" w:rsidTr="00110149">
        <w:trPr>
          <w:trHeight w:val="311"/>
        </w:trPr>
        <w:tc>
          <w:tcPr>
            <w:tcW w:w="9756" w:type="dxa"/>
          </w:tcPr>
          <w:p w:rsidR="00B207D7" w:rsidRDefault="00B207D7" w:rsidP="00110149">
            <w:pPr>
              <w:pStyle w:val="TableParagraph"/>
              <w:spacing w:before="15"/>
              <w:ind w:left="5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B207D7" w:rsidTr="00110149">
        <w:trPr>
          <w:trHeight w:val="308"/>
        </w:trPr>
        <w:tc>
          <w:tcPr>
            <w:tcW w:w="9756" w:type="dxa"/>
          </w:tcPr>
          <w:p w:rsidR="00B207D7" w:rsidRDefault="00B207D7" w:rsidP="00110149">
            <w:pPr>
              <w:pStyle w:val="TableParagraph"/>
              <w:spacing w:before="14"/>
              <w:ind w:left="5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B207D7" w:rsidTr="00110149">
        <w:trPr>
          <w:trHeight w:val="311"/>
        </w:trPr>
        <w:tc>
          <w:tcPr>
            <w:tcW w:w="9756" w:type="dxa"/>
          </w:tcPr>
          <w:p w:rsidR="00B207D7" w:rsidRDefault="00B207D7" w:rsidP="00110149">
            <w:pPr>
              <w:pStyle w:val="TableParagraph"/>
              <w:spacing w:before="17"/>
              <w:ind w:left="57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</w:tr>
      <w:tr w:rsidR="00B207D7" w:rsidTr="00110149">
        <w:trPr>
          <w:trHeight w:val="310"/>
        </w:trPr>
        <w:tc>
          <w:tcPr>
            <w:tcW w:w="9756" w:type="dxa"/>
          </w:tcPr>
          <w:p w:rsidR="00B207D7" w:rsidRDefault="00B207D7" w:rsidP="00110149">
            <w:pPr>
              <w:pStyle w:val="TableParagraph"/>
              <w:spacing w:before="16"/>
              <w:ind w:left="57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</w:tr>
      <w:tr w:rsidR="00B207D7" w:rsidTr="00110149">
        <w:trPr>
          <w:trHeight w:val="310"/>
        </w:trPr>
        <w:tc>
          <w:tcPr>
            <w:tcW w:w="9756" w:type="dxa"/>
          </w:tcPr>
          <w:p w:rsidR="00B207D7" w:rsidRDefault="00B207D7" w:rsidP="00110149">
            <w:pPr>
              <w:pStyle w:val="TableParagraph"/>
              <w:spacing w:before="17"/>
              <w:ind w:left="57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 w:rsidR="00B207D7" w:rsidTr="00110149">
        <w:trPr>
          <w:trHeight w:val="311"/>
        </w:trPr>
        <w:tc>
          <w:tcPr>
            <w:tcW w:w="9756" w:type="dxa"/>
          </w:tcPr>
          <w:p w:rsidR="00B207D7" w:rsidRDefault="00B207D7" w:rsidP="00110149">
            <w:pPr>
              <w:pStyle w:val="TableParagraph"/>
              <w:spacing w:before="15"/>
              <w:ind w:left="57"/>
              <w:rPr>
                <w:sz w:val="21"/>
              </w:rPr>
            </w:pPr>
            <w:r>
              <w:rPr>
                <w:sz w:val="21"/>
              </w:rPr>
              <w:t>(adicionar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linhas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necessário)</w:t>
            </w:r>
          </w:p>
        </w:tc>
      </w:tr>
    </w:tbl>
    <w:p w:rsidR="00B207D7" w:rsidRDefault="00B207D7" w:rsidP="00B207D7">
      <w:pPr>
        <w:pStyle w:val="Corpodetexto"/>
        <w:spacing w:before="6"/>
        <w:rPr>
          <w:b/>
          <w:sz w:val="18"/>
        </w:rPr>
      </w:pPr>
    </w:p>
    <w:p w:rsidR="00B207D7" w:rsidRDefault="00B207D7" w:rsidP="00B207D7">
      <w:pPr>
        <w:pStyle w:val="PargrafodaLista"/>
        <w:numPr>
          <w:ilvl w:val="0"/>
          <w:numId w:val="6"/>
        </w:numPr>
        <w:tabs>
          <w:tab w:val="left" w:pos="593"/>
        </w:tabs>
        <w:spacing w:before="58"/>
        <w:ind w:left="592" w:hanging="212"/>
        <w:jc w:val="both"/>
        <w:rPr>
          <w:b/>
          <w:sz w:val="21"/>
        </w:rPr>
      </w:pPr>
      <w:r>
        <w:rPr>
          <w:b/>
          <w:color w:val="006FC0"/>
          <w:sz w:val="21"/>
        </w:rPr>
        <w:t>Declaração</w:t>
      </w:r>
    </w:p>
    <w:p w:rsidR="00B207D7" w:rsidRDefault="00B207D7" w:rsidP="00B207D7">
      <w:pPr>
        <w:pStyle w:val="PargrafodaLista"/>
        <w:numPr>
          <w:ilvl w:val="1"/>
          <w:numId w:val="6"/>
        </w:numPr>
        <w:tabs>
          <w:tab w:val="left" w:pos="951"/>
          <w:tab w:val="left" w:pos="2711"/>
          <w:tab w:val="left" w:pos="3855"/>
          <w:tab w:val="left" w:pos="4795"/>
          <w:tab w:val="left" w:pos="6192"/>
          <w:tab w:val="left" w:pos="7243"/>
          <w:tab w:val="left" w:pos="8309"/>
          <w:tab w:val="left" w:pos="9167"/>
        </w:tabs>
        <w:spacing w:before="58" w:line="256" w:lineRule="exact"/>
        <w:ind w:left="950" w:hanging="467"/>
        <w:jc w:val="both"/>
        <w:rPr>
          <w:i/>
          <w:sz w:val="21"/>
        </w:rPr>
      </w:pPr>
      <w:r>
        <w:rPr>
          <w:i/>
          <w:sz w:val="21"/>
        </w:rPr>
        <w:t>Declaramos</w:t>
      </w:r>
      <w:r>
        <w:rPr>
          <w:i/>
          <w:sz w:val="21"/>
        </w:rPr>
        <w:tab/>
        <w:t>para</w:t>
      </w:r>
      <w:r>
        <w:rPr>
          <w:i/>
          <w:sz w:val="21"/>
        </w:rPr>
        <w:tab/>
        <w:t>os</w:t>
      </w:r>
      <w:r>
        <w:rPr>
          <w:i/>
          <w:sz w:val="21"/>
        </w:rPr>
        <w:tab/>
        <w:t>devidos</w:t>
      </w:r>
      <w:r>
        <w:rPr>
          <w:i/>
          <w:sz w:val="21"/>
        </w:rPr>
        <w:tab/>
        <w:t>fins</w:t>
      </w:r>
      <w:r>
        <w:rPr>
          <w:i/>
          <w:sz w:val="21"/>
        </w:rPr>
        <w:tab/>
        <w:t>que</w:t>
      </w:r>
      <w:r>
        <w:rPr>
          <w:i/>
          <w:sz w:val="21"/>
        </w:rPr>
        <w:tab/>
        <w:t>o</w:t>
      </w:r>
      <w:r>
        <w:rPr>
          <w:i/>
          <w:sz w:val="21"/>
        </w:rPr>
        <w:tab/>
        <w:t>estudante</w:t>
      </w:r>
    </w:p>
    <w:p w:rsidR="00B207D7" w:rsidRDefault="00B207D7" w:rsidP="00B207D7">
      <w:pPr>
        <w:tabs>
          <w:tab w:val="left" w:pos="6071"/>
        </w:tabs>
        <w:ind w:left="950" w:right="763"/>
        <w:jc w:val="both"/>
        <w:rPr>
          <w:i/>
          <w:sz w:val="21"/>
        </w:rPr>
      </w:pPr>
      <w:r>
        <w:rPr>
          <w:i/>
          <w:sz w:val="21"/>
          <w:u w:val="single"/>
        </w:rPr>
        <w:t xml:space="preserve"> </w:t>
      </w:r>
      <w:r>
        <w:rPr>
          <w:i/>
          <w:sz w:val="21"/>
          <w:u w:val="single"/>
        </w:rPr>
        <w:tab/>
      </w:r>
      <w:r>
        <w:rPr>
          <w:i/>
          <w:sz w:val="21"/>
        </w:rPr>
        <w:t>,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selecionados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por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esta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instituição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para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 xml:space="preserve">participar como bolsista do </w:t>
      </w:r>
      <w:r>
        <w:rPr>
          <w:b/>
          <w:i/>
          <w:sz w:val="21"/>
        </w:rPr>
        <w:t>PROGRAMA INSTITUCIONAL DE APOIO À INCLUSÃO SOCIAL, PESQUISA E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EXTENSÃO</w:t>
      </w:r>
      <w:r>
        <w:rPr>
          <w:b/>
          <w:i/>
          <w:spacing w:val="19"/>
          <w:sz w:val="21"/>
        </w:rPr>
        <w:t xml:space="preserve"> </w:t>
      </w:r>
      <w:r>
        <w:rPr>
          <w:b/>
          <w:i/>
          <w:sz w:val="21"/>
        </w:rPr>
        <w:t>UNIVERSITÁRIA</w:t>
      </w:r>
      <w:r>
        <w:rPr>
          <w:i/>
          <w:sz w:val="21"/>
        </w:rPr>
        <w:t>,</w:t>
      </w:r>
      <w:r>
        <w:rPr>
          <w:i/>
          <w:spacing w:val="19"/>
          <w:sz w:val="21"/>
        </w:rPr>
        <w:t xml:space="preserve"> </w:t>
      </w:r>
      <w:r>
        <w:rPr>
          <w:i/>
          <w:sz w:val="21"/>
        </w:rPr>
        <w:t>não</w:t>
      </w:r>
      <w:r>
        <w:rPr>
          <w:i/>
          <w:spacing w:val="19"/>
          <w:sz w:val="21"/>
        </w:rPr>
        <w:t xml:space="preserve"> </w:t>
      </w:r>
      <w:r>
        <w:rPr>
          <w:i/>
          <w:sz w:val="21"/>
        </w:rPr>
        <w:t>acumulará</w:t>
      </w:r>
      <w:r>
        <w:rPr>
          <w:i/>
          <w:spacing w:val="17"/>
          <w:sz w:val="21"/>
        </w:rPr>
        <w:t xml:space="preserve"> </w:t>
      </w:r>
      <w:r>
        <w:rPr>
          <w:i/>
          <w:sz w:val="21"/>
        </w:rPr>
        <w:t>bolsa</w:t>
      </w:r>
      <w:r>
        <w:rPr>
          <w:i/>
          <w:spacing w:val="19"/>
          <w:sz w:val="21"/>
        </w:rPr>
        <w:t xml:space="preserve"> </w:t>
      </w:r>
      <w:r>
        <w:rPr>
          <w:i/>
          <w:sz w:val="21"/>
        </w:rPr>
        <w:t>de</w:t>
      </w:r>
      <w:r>
        <w:rPr>
          <w:i/>
          <w:spacing w:val="19"/>
          <w:sz w:val="21"/>
        </w:rPr>
        <w:t xml:space="preserve"> </w:t>
      </w:r>
      <w:r>
        <w:rPr>
          <w:i/>
          <w:sz w:val="21"/>
        </w:rPr>
        <w:t>qualquer</w:t>
      </w:r>
      <w:r>
        <w:rPr>
          <w:i/>
          <w:spacing w:val="19"/>
          <w:sz w:val="21"/>
        </w:rPr>
        <w:t xml:space="preserve"> </w:t>
      </w:r>
      <w:r>
        <w:rPr>
          <w:i/>
          <w:sz w:val="21"/>
        </w:rPr>
        <w:t>outra</w:t>
      </w:r>
      <w:r>
        <w:rPr>
          <w:i/>
          <w:spacing w:val="19"/>
          <w:sz w:val="21"/>
        </w:rPr>
        <w:t xml:space="preserve"> </w:t>
      </w:r>
      <w:r>
        <w:rPr>
          <w:i/>
          <w:sz w:val="21"/>
        </w:rPr>
        <w:t>natureza</w:t>
      </w:r>
      <w:r>
        <w:rPr>
          <w:i/>
          <w:spacing w:val="19"/>
          <w:sz w:val="21"/>
        </w:rPr>
        <w:t xml:space="preserve"> </w:t>
      </w:r>
      <w:r>
        <w:rPr>
          <w:i/>
          <w:sz w:val="21"/>
        </w:rPr>
        <w:t>ou</w:t>
      </w:r>
      <w:r>
        <w:rPr>
          <w:i/>
          <w:spacing w:val="19"/>
          <w:sz w:val="21"/>
        </w:rPr>
        <w:t xml:space="preserve"> </w:t>
      </w:r>
      <w:r>
        <w:rPr>
          <w:i/>
          <w:sz w:val="21"/>
        </w:rPr>
        <w:t>manterá</w:t>
      </w:r>
      <w:r>
        <w:rPr>
          <w:i/>
          <w:spacing w:val="19"/>
          <w:sz w:val="21"/>
        </w:rPr>
        <w:t xml:space="preserve"> </w:t>
      </w:r>
      <w:r>
        <w:rPr>
          <w:i/>
          <w:sz w:val="21"/>
        </w:rPr>
        <w:t>vínculo</w:t>
      </w:r>
    </w:p>
    <w:p w:rsidR="00B207D7" w:rsidRDefault="00B207D7" w:rsidP="00B207D7">
      <w:pPr>
        <w:tabs>
          <w:tab w:val="right" w:pos="10603"/>
        </w:tabs>
        <w:spacing w:line="257" w:lineRule="exact"/>
        <w:ind w:left="950"/>
        <w:rPr>
          <w:sz w:val="21"/>
        </w:rPr>
      </w:pPr>
      <w:r>
        <w:rPr>
          <w:i/>
          <w:sz w:val="21"/>
        </w:rPr>
        <w:t>empregatício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enquanto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permanecer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bolsista desta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Chamada Pública.</w:t>
      </w:r>
      <w:r>
        <w:rPr>
          <w:i/>
          <w:sz w:val="21"/>
        </w:rPr>
        <w:tab/>
      </w:r>
      <w:r>
        <w:rPr>
          <w:position w:val="5"/>
          <w:sz w:val="21"/>
        </w:rPr>
        <w:t>12</w:t>
      </w:r>
    </w:p>
    <w:p w:rsidR="00B207D7" w:rsidRDefault="00B207D7" w:rsidP="00B207D7">
      <w:pPr>
        <w:pStyle w:val="PargrafodaLista"/>
        <w:numPr>
          <w:ilvl w:val="1"/>
          <w:numId w:val="6"/>
        </w:numPr>
        <w:tabs>
          <w:tab w:val="left" w:pos="950"/>
          <w:tab w:val="left" w:pos="951"/>
        </w:tabs>
        <w:spacing w:before="1" w:line="237" w:lineRule="auto"/>
        <w:ind w:left="950" w:right="770" w:hanging="521"/>
        <w:rPr>
          <w:i/>
          <w:sz w:val="21"/>
        </w:rPr>
      </w:pPr>
      <w:r w:rsidRPr="009C01AF">
        <w:pict>
          <v:rect id="_x0000_s1031" style="position:absolute;left:0;text-align:left;margin-left:555.95pt;margin-top:2.4pt;width:24.7pt;height:.5pt;z-index:251660288;mso-position-horizontal-relative:page" fillcolor="black" stroked="f">
            <w10:wrap anchorx="page"/>
          </v:rect>
        </w:pict>
      </w:r>
      <w:r>
        <w:rPr>
          <w:i/>
          <w:sz w:val="21"/>
        </w:rPr>
        <w:t>O tratamento dos dados coletados no âmbito desse Programa se dará de acordo com os artigos 7, IV e 11,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II,c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da Lei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13.709/18.</w:t>
      </w:r>
      <w:r>
        <w:rPr>
          <w:i/>
          <w:sz w:val="21"/>
          <w:vertAlign w:val="superscript"/>
        </w:rPr>
        <w:t>1</w:t>
      </w:r>
    </w:p>
    <w:p w:rsidR="00B207D7" w:rsidRDefault="00B207D7" w:rsidP="00B207D7">
      <w:pPr>
        <w:pStyle w:val="Corpodetexto"/>
        <w:spacing w:before="11"/>
        <w:rPr>
          <w:i/>
          <w:sz w:val="21"/>
        </w:rPr>
      </w:pPr>
    </w:p>
    <w:p w:rsidR="00B207D7" w:rsidRDefault="00B207D7" w:rsidP="00B207D7">
      <w:pPr>
        <w:pStyle w:val="PargrafodaLista"/>
        <w:numPr>
          <w:ilvl w:val="0"/>
          <w:numId w:val="6"/>
        </w:numPr>
        <w:tabs>
          <w:tab w:val="left" w:pos="593"/>
        </w:tabs>
        <w:ind w:left="592" w:hanging="212"/>
        <w:jc w:val="both"/>
        <w:rPr>
          <w:b/>
          <w:sz w:val="21"/>
        </w:rPr>
      </w:pPr>
      <w:r>
        <w:rPr>
          <w:b/>
          <w:color w:val="006FC0"/>
          <w:sz w:val="21"/>
        </w:rPr>
        <w:t>ASSINATURAS</w:t>
      </w:r>
    </w:p>
    <w:tbl>
      <w:tblPr>
        <w:tblW w:w="0" w:type="auto"/>
        <w:tblInd w:w="327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79"/>
        <w:gridCol w:w="4877"/>
      </w:tblGrid>
      <w:tr w:rsidR="00B207D7" w:rsidTr="00110149">
        <w:trPr>
          <w:trHeight w:val="541"/>
        </w:trPr>
        <w:tc>
          <w:tcPr>
            <w:tcW w:w="9756" w:type="dxa"/>
            <w:gridSpan w:val="2"/>
            <w:shd w:val="clear" w:color="auto" w:fill="DAEDF3"/>
          </w:tcPr>
          <w:p w:rsidR="00B207D7" w:rsidRDefault="00B207D7" w:rsidP="00110149">
            <w:pPr>
              <w:pStyle w:val="TableParagraph"/>
              <w:spacing w:before="31" w:line="218" w:lineRule="auto"/>
              <w:ind w:left="1099" w:right="299" w:hanging="781"/>
              <w:rPr>
                <w:i/>
                <w:sz w:val="21"/>
              </w:rPr>
            </w:pPr>
            <w:r>
              <w:rPr>
                <w:i/>
                <w:sz w:val="21"/>
              </w:rPr>
              <w:t>Os abaixo-assinados declaram que o presente documento foi estabelecido de comum acordo, assumindo as</w:t>
            </w:r>
            <w:r>
              <w:rPr>
                <w:i/>
                <w:spacing w:val="-46"/>
                <w:sz w:val="21"/>
              </w:rPr>
              <w:t xml:space="preserve"> </w:t>
            </w:r>
            <w:r>
              <w:rPr>
                <w:i/>
                <w:sz w:val="21"/>
              </w:rPr>
              <w:t>tarefas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responsabilidades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que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lhes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caberão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durante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o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período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realização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do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mesmo.</w:t>
            </w:r>
          </w:p>
        </w:tc>
      </w:tr>
      <w:tr w:rsidR="00B207D7" w:rsidTr="00110149">
        <w:trPr>
          <w:trHeight w:val="522"/>
        </w:trPr>
        <w:tc>
          <w:tcPr>
            <w:tcW w:w="9756" w:type="dxa"/>
            <w:gridSpan w:val="2"/>
          </w:tcPr>
          <w:p w:rsidR="00B207D7" w:rsidRDefault="00B207D7" w:rsidP="00110149">
            <w:pPr>
              <w:pStyle w:val="TableParagraph"/>
              <w:spacing w:before="119"/>
              <w:ind w:left="57"/>
              <w:rPr>
                <w:sz w:val="21"/>
              </w:rPr>
            </w:pPr>
            <w:r>
              <w:rPr>
                <w:sz w:val="21"/>
              </w:rPr>
              <w:t>Local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data:</w:t>
            </w:r>
          </w:p>
        </w:tc>
      </w:tr>
      <w:tr w:rsidR="00B207D7" w:rsidTr="00110149">
        <w:trPr>
          <w:trHeight w:val="541"/>
        </w:trPr>
        <w:tc>
          <w:tcPr>
            <w:tcW w:w="4879" w:type="dxa"/>
          </w:tcPr>
          <w:p w:rsidR="00B207D7" w:rsidRDefault="00B207D7" w:rsidP="001101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7" w:type="dxa"/>
          </w:tcPr>
          <w:p w:rsidR="00B207D7" w:rsidRDefault="00B207D7" w:rsidP="001101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07D7" w:rsidTr="00110149">
        <w:trPr>
          <w:trHeight w:val="311"/>
        </w:trPr>
        <w:tc>
          <w:tcPr>
            <w:tcW w:w="4879" w:type="dxa"/>
            <w:shd w:val="clear" w:color="auto" w:fill="C5D9F0"/>
          </w:tcPr>
          <w:p w:rsidR="00B207D7" w:rsidRDefault="00B207D7" w:rsidP="00110149">
            <w:pPr>
              <w:pStyle w:val="TableParagraph"/>
              <w:spacing w:before="14"/>
              <w:ind w:left="1500"/>
              <w:rPr>
                <w:i/>
                <w:sz w:val="21"/>
              </w:rPr>
            </w:pPr>
            <w:r>
              <w:rPr>
                <w:i/>
                <w:sz w:val="21"/>
              </w:rPr>
              <w:t>Assinatura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do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Bolsista</w:t>
            </w:r>
          </w:p>
        </w:tc>
        <w:tc>
          <w:tcPr>
            <w:tcW w:w="4877" w:type="dxa"/>
            <w:shd w:val="clear" w:color="auto" w:fill="C5D9F0"/>
          </w:tcPr>
          <w:p w:rsidR="00B207D7" w:rsidRDefault="00B207D7" w:rsidP="00FB7014">
            <w:pPr>
              <w:pStyle w:val="TableParagraph"/>
              <w:spacing w:before="14"/>
              <w:ind w:left="205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Assinatura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do</w:t>
            </w:r>
            <w:r>
              <w:rPr>
                <w:i/>
                <w:spacing w:val="-4"/>
                <w:sz w:val="21"/>
              </w:rPr>
              <w:t xml:space="preserve"> </w:t>
            </w:r>
            <w:r w:rsidR="00FB7014">
              <w:rPr>
                <w:sz w:val="21"/>
              </w:rPr>
              <w:t>Pesquisador/Extensionista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Responsável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pelo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bolsista</w:t>
            </w:r>
          </w:p>
        </w:tc>
      </w:tr>
      <w:tr w:rsidR="00B207D7" w:rsidTr="00110149">
        <w:trPr>
          <w:trHeight w:val="541"/>
        </w:trPr>
        <w:tc>
          <w:tcPr>
            <w:tcW w:w="9756" w:type="dxa"/>
            <w:gridSpan w:val="2"/>
          </w:tcPr>
          <w:p w:rsidR="00B207D7" w:rsidRDefault="00B207D7" w:rsidP="001101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07D7" w:rsidTr="00110149">
        <w:trPr>
          <w:trHeight w:val="542"/>
        </w:trPr>
        <w:tc>
          <w:tcPr>
            <w:tcW w:w="9756" w:type="dxa"/>
            <w:gridSpan w:val="2"/>
            <w:shd w:val="clear" w:color="auto" w:fill="C5D9F0"/>
          </w:tcPr>
          <w:p w:rsidR="00B207D7" w:rsidRDefault="00B207D7" w:rsidP="00FB7014">
            <w:pPr>
              <w:pStyle w:val="TableParagraph"/>
              <w:spacing w:before="31" w:line="218" w:lineRule="auto"/>
              <w:ind w:left="2478" w:right="2461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Aprovação da Pró-Reitoria de Pesquisa e Pós-Graduação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ou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equivalente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nos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Institutos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Pesquisa</w:t>
            </w:r>
          </w:p>
        </w:tc>
      </w:tr>
    </w:tbl>
    <w:p w:rsidR="00B207D7" w:rsidRDefault="00B207D7" w:rsidP="00B207D7">
      <w:pPr>
        <w:pStyle w:val="Corpodetexto"/>
        <w:spacing w:before="7"/>
        <w:rPr>
          <w:b/>
          <w:sz w:val="20"/>
        </w:rPr>
      </w:pPr>
    </w:p>
    <w:p w:rsidR="00B207D7" w:rsidRDefault="00B207D7" w:rsidP="00B207D7">
      <w:pPr>
        <w:spacing w:line="237" w:lineRule="exact"/>
        <w:ind w:left="381"/>
        <w:rPr>
          <w:rFonts w:ascii="Times New Roman"/>
          <w:sz w:val="21"/>
        </w:rPr>
      </w:pPr>
      <w:r w:rsidRPr="009C01AF">
        <w:rPr>
          <w:rFonts w:ascii="Calibri"/>
        </w:rPr>
        <w:pict>
          <v:rect id="_x0000_s1032" style="position:absolute;left:0;text-align:left;margin-left:86.1pt;margin-top:7.1pt;width:2in;height:.5pt;z-index:251661312;mso-position-horizontal-relative:page" fillcolor="black" stroked="f">
            <w10:wrap anchorx="page"/>
          </v:rect>
        </w:pict>
      </w:r>
      <w:r>
        <w:rPr>
          <w:rFonts w:ascii="Times New Roman"/>
          <w:sz w:val="21"/>
        </w:rPr>
        <w:t>1.</w:t>
      </w:r>
    </w:p>
    <w:p w:rsidR="00B207D7" w:rsidRDefault="00B207D7" w:rsidP="00B207D7">
      <w:pPr>
        <w:spacing w:line="267" w:lineRule="exact"/>
        <w:ind w:left="381"/>
        <w:rPr>
          <w:sz w:val="18"/>
        </w:rPr>
      </w:pPr>
      <w:r>
        <w:rPr>
          <w:spacing w:val="-3"/>
          <w:w w:val="80"/>
          <w:position w:val="10"/>
          <w:sz w:val="14"/>
        </w:rPr>
        <w:t>1</w:t>
      </w:r>
      <w:r>
        <w:rPr>
          <w:spacing w:val="-3"/>
          <w:w w:val="80"/>
          <w:sz w:val="18"/>
        </w:rPr>
        <w:t>“Art.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7º</w:t>
      </w:r>
      <w:r>
        <w:rPr>
          <w:spacing w:val="-8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O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tratamento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de</w:t>
      </w:r>
      <w:r>
        <w:rPr>
          <w:spacing w:val="-9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dados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pessoais</w:t>
      </w:r>
      <w:r>
        <w:rPr>
          <w:spacing w:val="-5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somente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poderá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ser</w:t>
      </w:r>
      <w:r>
        <w:rPr>
          <w:spacing w:val="-8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realizado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nas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seguintes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hipóteses:</w:t>
      </w:r>
    </w:p>
    <w:p w:rsidR="00B207D7" w:rsidRDefault="00B207D7" w:rsidP="00B207D7">
      <w:pPr>
        <w:spacing w:before="9"/>
        <w:ind w:left="381" w:right="925"/>
        <w:rPr>
          <w:sz w:val="18"/>
        </w:rPr>
      </w:pPr>
      <w:r>
        <w:rPr>
          <w:sz w:val="18"/>
        </w:rPr>
        <w:t>IV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realização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estudos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órgão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pesquisa,</w:t>
      </w:r>
      <w:r>
        <w:rPr>
          <w:spacing w:val="-4"/>
          <w:sz w:val="18"/>
        </w:rPr>
        <w:t xml:space="preserve"> </w:t>
      </w:r>
      <w:r>
        <w:rPr>
          <w:sz w:val="18"/>
        </w:rPr>
        <w:t>garantida,</w:t>
      </w:r>
      <w:r>
        <w:rPr>
          <w:spacing w:val="1"/>
          <w:sz w:val="18"/>
        </w:rPr>
        <w:t xml:space="preserve"> </w:t>
      </w:r>
      <w:r>
        <w:rPr>
          <w:sz w:val="18"/>
        </w:rPr>
        <w:t>sempre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possível,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anonimização</w:t>
      </w:r>
      <w:r>
        <w:rPr>
          <w:spacing w:val="-3"/>
          <w:sz w:val="18"/>
        </w:rPr>
        <w:t xml:space="preserve"> </w:t>
      </w:r>
      <w:r>
        <w:rPr>
          <w:sz w:val="18"/>
        </w:rPr>
        <w:t>dos</w:t>
      </w:r>
      <w:r>
        <w:rPr>
          <w:spacing w:val="-3"/>
          <w:sz w:val="18"/>
        </w:rPr>
        <w:t xml:space="preserve"> </w:t>
      </w:r>
      <w:r>
        <w:rPr>
          <w:sz w:val="18"/>
        </w:rPr>
        <w:t>dados</w:t>
      </w:r>
      <w:r>
        <w:rPr>
          <w:spacing w:val="-2"/>
          <w:sz w:val="18"/>
        </w:rPr>
        <w:t xml:space="preserve"> </w:t>
      </w:r>
      <w:r>
        <w:rPr>
          <w:sz w:val="18"/>
        </w:rPr>
        <w:t>pessoais;”</w:t>
      </w:r>
      <w:r>
        <w:rPr>
          <w:spacing w:val="1"/>
          <w:sz w:val="18"/>
        </w:rPr>
        <w:t xml:space="preserve"> </w:t>
      </w:r>
      <w:r>
        <w:rPr>
          <w:sz w:val="18"/>
        </w:rPr>
        <w:t>“Art.</w:t>
      </w:r>
      <w:r>
        <w:rPr>
          <w:spacing w:val="-1"/>
          <w:sz w:val="18"/>
        </w:rPr>
        <w:t xml:space="preserve"> </w:t>
      </w:r>
      <w:r>
        <w:rPr>
          <w:sz w:val="18"/>
        </w:rPr>
        <w:t>11.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tratamento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dados</w:t>
      </w:r>
      <w:r>
        <w:rPr>
          <w:spacing w:val="-1"/>
          <w:sz w:val="18"/>
        </w:rPr>
        <w:t xml:space="preserve"> </w:t>
      </w:r>
      <w:r>
        <w:rPr>
          <w:sz w:val="18"/>
        </w:rPr>
        <w:t>pessoais</w:t>
      </w:r>
      <w:r>
        <w:rPr>
          <w:spacing w:val="1"/>
          <w:sz w:val="18"/>
        </w:rPr>
        <w:t xml:space="preserve"> </w:t>
      </w:r>
      <w:r>
        <w:rPr>
          <w:sz w:val="18"/>
        </w:rPr>
        <w:t>sensíveis</w:t>
      </w:r>
      <w:r>
        <w:rPr>
          <w:spacing w:val="-3"/>
          <w:sz w:val="18"/>
        </w:rPr>
        <w:t xml:space="preserve"> </w:t>
      </w:r>
      <w:r>
        <w:rPr>
          <w:sz w:val="18"/>
        </w:rPr>
        <w:t>somente</w:t>
      </w:r>
      <w:r>
        <w:rPr>
          <w:spacing w:val="-1"/>
          <w:sz w:val="18"/>
        </w:rPr>
        <w:t xml:space="preserve"> </w:t>
      </w:r>
      <w:r>
        <w:rPr>
          <w:sz w:val="18"/>
        </w:rPr>
        <w:t>poderá</w:t>
      </w:r>
      <w:r>
        <w:rPr>
          <w:spacing w:val="-2"/>
          <w:sz w:val="18"/>
        </w:rPr>
        <w:t xml:space="preserve"> </w:t>
      </w:r>
      <w:r>
        <w:rPr>
          <w:sz w:val="18"/>
        </w:rPr>
        <w:t>ocorrer nas</w:t>
      </w:r>
      <w:r>
        <w:rPr>
          <w:spacing w:val="-3"/>
          <w:sz w:val="18"/>
        </w:rPr>
        <w:t xml:space="preserve"> </w:t>
      </w:r>
      <w:r>
        <w:rPr>
          <w:sz w:val="18"/>
        </w:rPr>
        <w:t>seguintes</w:t>
      </w:r>
      <w:r>
        <w:rPr>
          <w:spacing w:val="-1"/>
          <w:sz w:val="18"/>
        </w:rPr>
        <w:t xml:space="preserve"> </w:t>
      </w:r>
      <w:r>
        <w:rPr>
          <w:sz w:val="18"/>
        </w:rPr>
        <w:t>hipóteses:</w:t>
      </w:r>
    </w:p>
    <w:p w:rsidR="00B207D7" w:rsidRDefault="00B207D7" w:rsidP="00B207D7">
      <w:pPr>
        <w:ind w:left="381"/>
        <w:rPr>
          <w:sz w:val="18"/>
        </w:rPr>
      </w:pPr>
      <w:r>
        <w:rPr>
          <w:sz w:val="18"/>
        </w:rPr>
        <w:t>II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sem</w:t>
      </w:r>
      <w:r>
        <w:rPr>
          <w:spacing w:val="-3"/>
          <w:sz w:val="18"/>
        </w:rPr>
        <w:t xml:space="preserve"> </w:t>
      </w:r>
      <w:r>
        <w:rPr>
          <w:sz w:val="18"/>
        </w:rPr>
        <w:t>fornecimento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consentimento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titular,</w:t>
      </w:r>
      <w:r>
        <w:rPr>
          <w:spacing w:val="-2"/>
          <w:sz w:val="18"/>
        </w:rPr>
        <w:t xml:space="preserve"> </w:t>
      </w:r>
      <w:r>
        <w:rPr>
          <w:sz w:val="18"/>
        </w:rPr>
        <w:t>nas</w:t>
      </w:r>
      <w:r>
        <w:rPr>
          <w:spacing w:val="-2"/>
          <w:sz w:val="18"/>
        </w:rPr>
        <w:t xml:space="preserve"> </w:t>
      </w:r>
      <w:r>
        <w:rPr>
          <w:sz w:val="18"/>
        </w:rPr>
        <w:t>hipóteses</w:t>
      </w:r>
      <w:r>
        <w:rPr>
          <w:spacing w:val="-4"/>
          <w:sz w:val="18"/>
        </w:rPr>
        <w:t xml:space="preserve"> </w:t>
      </w:r>
      <w:r>
        <w:rPr>
          <w:sz w:val="18"/>
        </w:rPr>
        <w:t>em</w:t>
      </w:r>
      <w:r>
        <w:rPr>
          <w:spacing w:val="-3"/>
          <w:sz w:val="18"/>
        </w:rPr>
        <w:t xml:space="preserve"> </w:t>
      </w:r>
      <w:r>
        <w:rPr>
          <w:sz w:val="18"/>
        </w:rPr>
        <w:t>que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indispensável</w:t>
      </w:r>
      <w:r>
        <w:rPr>
          <w:spacing w:val="-2"/>
          <w:sz w:val="18"/>
        </w:rPr>
        <w:t xml:space="preserve"> </w:t>
      </w:r>
      <w:r>
        <w:rPr>
          <w:sz w:val="18"/>
        </w:rPr>
        <w:t>para:</w:t>
      </w:r>
    </w:p>
    <w:p w:rsidR="00981F1D" w:rsidRPr="00B207D7" w:rsidRDefault="00B207D7" w:rsidP="00B207D7">
      <w:r>
        <w:rPr>
          <w:sz w:val="18"/>
        </w:rPr>
        <w:t>c)</w:t>
      </w:r>
      <w:r>
        <w:rPr>
          <w:spacing w:val="-5"/>
          <w:sz w:val="18"/>
        </w:rPr>
        <w:t xml:space="preserve"> </w:t>
      </w:r>
      <w:r>
        <w:rPr>
          <w:sz w:val="18"/>
        </w:rPr>
        <w:t>realização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estudos</w:t>
      </w:r>
      <w:r>
        <w:rPr>
          <w:spacing w:val="-5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órgão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pesquisa,</w:t>
      </w:r>
      <w:r>
        <w:rPr>
          <w:spacing w:val="-3"/>
          <w:sz w:val="18"/>
        </w:rPr>
        <w:t xml:space="preserve"> </w:t>
      </w:r>
      <w:r>
        <w:rPr>
          <w:sz w:val="18"/>
        </w:rPr>
        <w:t>garantida,</w:t>
      </w:r>
      <w:r>
        <w:rPr>
          <w:spacing w:val="-4"/>
          <w:sz w:val="18"/>
        </w:rPr>
        <w:t xml:space="preserve"> </w:t>
      </w:r>
      <w:r>
        <w:rPr>
          <w:sz w:val="18"/>
        </w:rPr>
        <w:t>sempre</w:t>
      </w:r>
      <w:r>
        <w:rPr>
          <w:spacing w:val="-3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possível,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anonimização</w:t>
      </w:r>
      <w:r>
        <w:rPr>
          <w:spacing w:val="-4"/>
          <w:sz w:val="18"/>
        </w:rPr>
        <w:t xml:space="preserve"> </w:t>
      </w:r>
      <w:r>
        <w:rPr>
          <w:sz w:val="18"/>
        </w:rPr>
        <w:t>dos</w:t>
      </w:r>
      <w:r>
        <w:rPr>
          <w:spacing w:val="-2"/>
          <w:sz w:val="18"/>
        </w:rPr>
        <w:t xml:space="preserve"> </w:t>
      </w:r>
      <w:r>
        <w:rPr>
          <w:sz w:val="18"/>
        </w:rPr>
        <w:t>dados</w:t>
      </w:r>
      <w:r>
        <w:rPr>
          <w:spacing w:val="-5"/>
          <w:sz w:val="18"/>
        </w:rPr>
        <w:t xml:space="preserve"> </w:t>
      </w:r>
      <w:r>
        <w:rPr>
          <w:sz w:val="18"/>
        </w:rPr>
        <w:t>pessoais</w:t>
      </w:r>
      <w:r>
        <w:rPr>
          <w:spacing w:val="-3"/>
          <w:sz w:val="18"/>
        </w:rPr>
        <w:t xml:space="preserve"> </w:t>
      </w:r>
      <w:r>
        <w:rPr>
          <w:sz w:val="18"/>
        </w:rPr>
        <w:t>sensíveis</w:t>
      </w:r>
    </w:p>
    <w:sectPr w:rsidR="00981F1D" w:rsidRPr="00B207D7" w:rsidSect="00B83991">
      <w:headerReference w:type="default" r:id="rId8"/>
      <w:pgSz w:w="11910" w:h="16840"/>
      <w:pgMar w:top="2760" w:right="0" w:bottom="280" w:left="32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37C" w:rsidRDefault="009A437C">
      <w:r>
        <w:separator/>
      </w:r>
    </w:p>
  </w:endnote>
  <w:endnote w:type="continuationSeparator" w:id="0">
    <w:p w:rsidR="009A437C" w:rsidRDefault="009A4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37C" w:rsidRDefault="009A437C">
      <w:r>
        <w:separator/>
      </w:r>
    </w:p>
  </w:footnote>
  <w:footnote w:type="continuationSeparator" w:id="0">
    <w:p w:rsidR="009A437C" w:rsidRDefault="009A43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1D" w:rsidRDefault="00B207D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27.4pt;margin-top:94.5pt;width:363.3pt;height:36.75pt;z-index:-251657216;mso-position-horizontal-relative:page;mso-position-vertical-relative:page" filled="f" stroked="f">
          <v:textbox inset="0,0,0,0">
            <w:txbxContent>
              <w:p w:rsidR="00B207D7" w:rsidRPr="00B207D7" w:rsidRDefault="00B207D7" w:rsidP="00B207D7">
                <w:pPr>
                  <w:spacing w:before="59"/>
                  <w:ind w:left="15" w:right="17"/>
                  <w:jc w:val="center"/>
                  <w:rPr>
                    <w:rFonts w:asciiTheme="minorHAnsi" w:hAnsiTheme="minorHAnsi"/>
                    <w:b/>
                    <w:sz w:val="24"/>
                  </w:rPr>
                </w:pPr>
                <w:r w:rsidRPr="00B207D7">
                  <w:rPr>
                    <w:rFonts w:asciiTheme="minorHAnsi" w:hAnsiTheme="minorHAnsi"/>
                    <w:b/>
                    <w:color w:val="006FC0"/>
                    <w:sz w:val="24"/>
                  </w:rPr>
                  <w:t>CHAMADA</w:t>
                </w:r>
                <w:r w:rsidRPr="00B207D7">
                  <w:rPr>
                    <w:rFonts w:asciiTheme="minorHAnsi" w:hAnsiTheme="minorHAnsi"/>
                    <w:b/>
                    <w:color w:val="006FC0"/>
                    <w:spacing w:val="-2"/>
                    <w:sz w:val="24"/>
                  </w:rPr>
                  <w:t xml:space="preserve"> </w:t>
                </w:r>
                <w:r w:rsidRPr="00B207D7">
                  <w:rPr>
                    <w:rFonts w:asciiTheme="minorHAnsi" w:hAnsiTheme="minorHAnsi"/>
                    <w:b/>
                    <w:color w:val="006FC0"/>
                    <w:sz w:val="24"/>
                  </w:rPr>
                  <w:t>PÚBLICA</w:t>
                </w:r>
                <w:r w:rsidRPr="00B207D7">
                  <w:rPr>
                    <w:rFonts w:asciiTheme="minorHAnsi" w:hAnsiTheme="minorHAnsi"/>
                    <w:b/>
                    <w:color w:val="006FC0"/>
                    <w:spacing w:val="-2"/>
                    <w:sz w:val="24"/>
                  </w:rPr>
                  <w:t xml:space="preserve"> </w:t>
                </w:r>
                <w:r w:rsidRPr="00B207D7">
                  <w:rPr>
                    <w:rFonts w:asciiTheme="minorHAnsi" w:hAnsiTheme="minorHAnsi"/>
                    <w:b/>
                    <w:color w:val="006FC0"/>
                    <w:sz w:val="24"/>
                  </w:rPr>
                  <w:t>Nº</w:t>
                </w:r>
                <w:r w:rsidRPr="00B207D7">
                  <w:rPr>
                    <w:rFonts w:asciiTheme="minorHAnsi" w:hAnsiTheme="minorHAnsi"/>
                    <w:b/>
                    <w:color w:val="006FC0"/>
                    <w:spacing w:val="-2"/>
                    <w:sz w:val="24"/>
                  </w:rPr>
                  <w:t xml:space="preserve"> </w:t>
                </w:r>
                <w:r w:rsidRPr="00B207D7">
                  <w:rPr>
                    <w:rFonts w:asciiTheme="minorHAnsi" w:hAnsiTheme="minorHAnsi"/>
                    <w:b/>
                    <w:color w:val="006FC0"/>
                    <w:sz w:val="24"/>
                  </w:rPr>
                  <w:t>08/2021–</w:t>
                </w:r>
                <w:r w:rsidRPr="00B207D7">
                  <w:rPr>
                    <w:rFonts w:asciiTheme="minorHAnsi" w:hAnsiTheme="minorHAnsi"/>
                    <w:b/>
                    <w:color w:val="006FC0"/>
                    <w:spacing w:val="-2"/>
                    <w:sz w:val="24"/>
                  </w:rPr>
                  <w:t xml:space="preserve"> </w:t>
                </w:r>
                <w:r w:rsidRPr="00B207D7">
                  <w:rPr>
                    <w:rFonts w:asciiTheme="minorHAnsi" w:hAnsiTheme="minorHAnsi"/>
                    <w:b/>
                    <w:color w:val="006FC0"/>
                    <w:sz w:val="24"/>
                  </w:rPr>
                  <w:t>PROGRAMA</w:t>
                </w:r>
                <w:r w:rsidRPr="00B207D7">
                  <w:rPr>
                    <w:rFonts w:asciiTheme="minorHAnsi" w:hAnsiTheme="minorHAnsi"/>
                    <w:b/>
                    <w:color w:val="006FC0"/>
                    <w:spacing w:val="-2"/>
                    <w:sz w:val="24"/>
                  </w:rPr>
                  <w:t xml:space="preserve"> </w:t>
                </w:r>
                <w:r w:rsidRPr="00B207D7">
                  <w:rPr>
                    <w:rFonts w:asciiTheme="minorHAnsi" w:hAnsiTheme="minorHAnsi"/>
                    <w:b/>
                    <w:color w:val="4F81BC"/>
                    <w:w w:val="80"/>
                    <w:sz w:val="24"/>
                  </w:rPr>
                  <w:t>INSTITUCIONAL</w:t>
                </w:r>
                <w:r w:rsidRPr="00B207D7">
                  <w:rPr>
                    <w:rFonts w:asciiTheme="minorHAnsi" w:hAnsiTheme="minorHAnsi"/>
                    <w:b/>
                    <w:color w:val="006FC0"/>
                    <w:spacing w:val="-1"/>
                    <w:sz w:val="24"/>
                  </w:rPr>
                  <w:t xml:space="preserve"> </w:t>
                </w:r>
                <w:r w:rsidRPr="00B207D7">
                  <w:rPr>
                    <w:rFonts w:asciiTheme="minorHAnsi" w:hAnsiTheme="minorHAnsi"/>
                    <w:b/>
                    <w:color w:val="006FC0"/>
                    <w:sz w:val="24"/>
                  </w:rPr>
                  <w:t>DE</w:t>
                </w:r>
                <w:r w:rsidRPr="00B207D7">
                  <w:rPr>
                    <w:rFonts w:asciiTheme="minorHAnsi" w:hAnsiTheme="minorHAnsi"/>
                    <w:b/>
                    <w:color w:val="006FC0"/>
                    <w:spacing w:val="-1"/>
                    <w:sz w:val="24"/>
                  </w:rPr>
                  <w:t xml:space="preserve"> </w:t>
                </w:r>
                <w:r w:rsidRPr="00B207D7">
                  <w:rPr>
                    <w:rFonts w:asciiTheme="minorHAnsi" w:hAnsiTheme="minorHAnsi"/>
                    <w:b/>
                    <w:color w:val="006FC0"/>
                    <w:sz w:val="24"/>
                  </w:rPr>
                  <w:t>APOIO</w:t>
                </w:r>
              </w:p>
              <w:p w:rsidR="00B207D7" w:rsidRPr="00B207D7" w:rsidRDefault="00B207D7" w:rsidP="00B207D7">
                <w:pPr>
                  <w:spacing w:before="55"/>
                  <w:ind w:left="61" w:right="7"/>
                  <w:jc w:val="center"/>
                  <w:rPr>
                    <w:rFonts w:asciiTheme="minorHAnsi" w:hAnsiTheme="minorHAnsi"/>
                    <w:b/>
                    <w:sz w:val="24"/>
                  </w:rPr>
                </w:pPr>
                <w:r w:rsidRPr="00B207D7">
                  <w:rPr>
                    <w:rFonts w:asciiTheme="minorHAnsi" w:hAnsiTheme="minorHAnsi"/>
                    <w:b/>
                    <w:color w:val="006FC0"/>
                    <w:sz w:val="24"/>
                  </w:rPr>
                  <w:t>À</w:t>
                </w:r>
                <w:r w:rsidRPr="00B207D7">
                  <w:rPr>
                    <w:rFonts w:asciiTheme="minorHAnsi" w:hAnsiTheme="minorHAnsi"/>
                    <w:b/>
                    <w:color w:val="006FC0"/>
                    <w:spacing w:val="-2"/>
                    <w:sz w:val="24"/>
                  </w:rPr>
                  <w:t xml:space="preserve"> </w:t>
                </w:r>
                <w:r w:rsidRPr="00B207D7">
                  <w:rPr>
                    <w:rFonts w:asciiTheme="minorHAnsi" w:hAnsiTheme="minorHAnsi"/>
                    <w:b/>
                    <w:color w:val="006FC0"/>
                    <w:sz w:val="24"/>
                  </w:rPr>
                  <w:t>INCLUSÃO</w:t>
                </w:r>
                <w:r w:rsidRPr="00B207D7">
                  <w:rPr>
                    <w:rFonts w:asciiTheme="minorHAnsi" w:hAnsiTheme="minorHAnsi"/>
                    <w:b/>
                    <w:color w:val="006FC0"/>
                    <w:spacing w:val="-3"/>
                    <w:sz w:val="24"/>
                  </w:rPr>
                  <w:t xml:space="preserve"> </w:t>
                </w:r>
                <w:r w:rsidRPr="00B207D7">
                  <w:rPr>
                    <w:rFonts w:asciiTheme="minorHAnsi" w:hAnsiTheme="minorHAnsi"/>
                    <w:b/>
                    <w:color w:val="006FC0"/>
                    <w:sz w:val="24"/>
                  </w:rPr>
                  <w:t>SOCIAL,</w:t>
                </w:r>
                <w:r w:rsidRPr="00B207D7">
                  <w:rPr>
                    <w:rFonts w:asciiTheme="minorHAnsi" w:hAnsiTheme="minorHAnsi"/>
                    <w:b/>
                    <w:color w:val="006FC0"/>
                    <w:spacing w:val="-2"/>
                    <w:sz w:val="24"/>
                  </w:rPr>
                  <w:t xml:space="preserve"> </w:t>
                </w:r>
                <w:r w:rsidRPr="00B207D7">
                  <w:rPr>
                    <w:rFonts w:asciiTheme="minorHAnsi" w:hAnsiTheme="minorHAnsi"/>
                    <w:b/>
                    <w:color w:val="006FC0"/>
                    <w:sz w:val="24"/>
                  </w:rPr>
                  <w:t>PESQUISA</w:t>
                </w:r>
                <w:r w:rsidRPr="00B207D7">
                  <w:rPr>
                    <w:rFonts w:asciiTheme="minorHAnsi" w:hAnsiTheme="minorHAnsi"/>
                    <w:b/>
                    <w:color w:val="006FC0"/>
                    <w:spacing w:val="-1"/>
                    <w:sz w:val="24"/>
                  </w:rPr>
                  <w:t xml:space="preserve"> </w:t>
                </w:r>
                <w:r w:rsidRPr="00B207D7">
                  <w:rPr>
                    <w:rFonts w:asciiTheme="minorHAnsi" w:hAnsiTheme="minorHAnsi"/>
                    <w:b/>
                    <w:color w:val="006FC0"/>
                    <w:sz w:val="24"/>
                  </w:rPr>
                  <w:t>E</w:t>
                </w:r>
                <w:r w:rsidRPr="00B207D7">
                  <w:rPr>
                    <w:rFonts w:asciiTheme="minorHAnsi" w:hAnsiTheme="minorHAnsi"/>
                    <w:b/>
                    <w:color w:val="006FC0"/>
                    <w:spacing w:val="-4"/>
                    <w:sz w:val="24"/>
                  </w:rPr>
                  <w:t xml:space="preserve"> </w:t>
                </w:r>
                <w:r w:rsidRPr="00B207D7">
                  <w:rPr>
                    <w:rFonts w:asciiTheme="minorHAnsi" w:hAnsiTheme="minorHAnsi"/>
                    <w:b/>
                    <w:color w:val="006FC0"/>
                    <w:sz w:val="24"/>
                  </w:rPr>
                  <w:t>EXTENSÃO</w:t>
                </w:r>
                <w:r w:rsidRPr="00B207D7">
                  <w:rPr>
                    <w:rFonts w:asciiTheme="minorHAnsi" w:hAnsiTheme="minorHAnsi"/>
                    <w:b/>
                    <w:color w:val="006FC0"/>
                    <w:spacing w:val="-3"/>
                    <w:sz w:val="24"/>
                  </w:rPr>
                  <w:t xml:space="preserve"> </w:t>
                </w:r>
                <w:r w:rsidRPr="00B207D7">
                  <w:rPr>
                    <w:rFonts w:asciiTheme="minorHAnsi" w:hAnsiTheme="minorHAnsi"/>
                    <w:b/>
                    <w:color w:val="006FC0"/>
                    <w:sz w:val="24"/>
                  </w:rPr>
                  <w:t>UNIVERSITÁRIA</w:t>
                </w:r>
                <w:r w:rsidRPr="00B207D7">
                  <w:rPr>
                    <w:rFonts w:asciiTheme="minorHAnsi" w:hAnsiTheme="minorHAnsi"/>
                    <w:b/>
                    <w:color w:val="006FC0"/>
                    <w:spacing w:val="1"/>
                    <w:sz w:val="24"/>
                  </w:rPr>
                  <w:t xml:space="preserve"> </w:t>
                </w:r>
                <w:r w:rsidRPr="00B207D7">
                  <w:rPr>
                    <w:rFonts w:asciiTheme="minorHAnsi" w:hAnsiTheme="minorHAnsi"/>
                    <w:b/>
                    <w:color w:val="006FC0"/>
                    <w:sz w:val="24"/>
                  </w:rPr>
                  <w:t>-</w:t>
                </w:r>
                <w:r w:rsidRPr="00B207D7">
                  <w:rPr>
                    <w:rFonts w:asciiTheme="minorHAnsi" w:hAnsiTheme="minorHAnsi"/>
                    <w:b/>
                    <w:color w:val="006FC0"/>
                    <w:spacing w:val="-2"/>
                    <w:sz w:val="24"/>
                  </w:rPr>
                  <w:t xml:space="preserve"> </w:t>
                </w:r>
                <w:r w:rsidRPr="00B207D7">
                  <w:rPr>
                    <w:rFonts w:asciiTheme="minorHAnsi" w:hAnsiTheme="minorHAnsi"/>
                    <w:b/>
                    <w:color w:val="006FC0"/>
                    <w:sz w:val="24"/>
                  </w:rPr>
                  <w:t>PIBIS</w:t>
                </w:r>
              </w:p>
            </w:txbxContent>
          </v:textbox>
          <w10:wrap anchorx="page" anchory="page"/>
        </v:shape>
      </w:pict>
    </w:r>
    <w:r w:rsidR="00B56C85"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2853055</wp:posOffset>
          </wp:positionH>
          <wp:positionV relativeFrom="page">
            <wp:posOffset>450850</wp:posOffset>
          </wp:positionV>
          <wp:extent cx="1852930" cy="7315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814" w:hanging="490"/>
        <w:jc w:val="left"/>
      </w:pPr>
      <w:rPr>
        <w:rFonts w:ascii="Arial MT" w:eastAsia="Arial MT" w:hAnsi="Arial MT" w:cs="Arial MT" w:hint="default"/>
        <w:spacing w:val="-4"/>
        <w:w w:val="100"/>
        <w:sz w:val="20"/>
        <w:szCs w:val="20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382" w:hanging="425"/>
        <w:jc w:val="left"/>
      </w:pPr>
      <w:rPr>
        <w:rFonts w:ascii="Arial MT" w:eastAsia="Arial MT" w:hAnsi="Arial MT" w:cs="Arial MT" w:hint="default"/>
        <w:w w:val="81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60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0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1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2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3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63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04" w:hanging="425"/>
      </w:pPr>
      <w:rPr>
        <w:rFonts w:hint="default"/>
        <w:lang w:val="pt-PT" w:eastAsia="en-US" w:bidi="ar-SA"/>
      </w:rPr>
    </w:lvl>
  </w:abstractNum>
  <w:abstractNum w:abstractNumId="1">
    <w:nsid w:val="B5E306ED"/>
    <w:multiLevelType w:val="multilevel"/>
    <w:tmpl w:val="B5E306ED"/>
    <w:lvl w:ilvl="0">
      <w:start w:val="1"/>
      <w:numFmt w:val="lowerLetter"/>
      <w:lvlText w:val="%1)"/>
      <w:lvlJc w:val="left"/>
      <w:pPr>
        <w:ind w:left="1382" w:hanging="248"/>
        <w:jc w:val="left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400" w:hanging="24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421" w:hanging="2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441" w:hanging="2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62" w:hanging="2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83" w:hanging="2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03" w:hanging="2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24" w:hanging="2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44" w:hanging="248"/>
      </w:pPr>
      <w:rPr>
        <w:rFonts w:hint="default"/>
        <w:lang w:val="pt-PT" w:eastAsia="en-US" w:bidi="ar-SA"/>
      </w:rPr>
    </w:lvl>
  </w:abstractNum>
  <w:abstractNum w:abstractNumId="2">
    <w:nsid w:val="BF205925"/>
    <w:multiLevelType w:val="multilevel"/>
    <w:tmpl w:val="BF205925"/>
    <w:lvl w:ilvl="0">
      <w:start w:val="1"/>
      <w:numFmt w:val="lowerLetter"/>
      <w:lvlText w:val="%1)"/>
      <w:lvlJc w:val="left"/>
      <w:pPr>
        <w:ind w:left="1382" w:hanging="232"/>
        <w:jc w:val="left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400" w:hanging="232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421" w:hanging="2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441" w:hanging="2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62" w:hanging="2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83" w:hanging="2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03" w:hanging="2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24" w:hanging="2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44" w:hanging="232"/>
      </w:pPr>
      <w:rPr>
        <w:rFonts w:hint="default"/>
        <w:lang w:val="pt-PT" w:eastAsia="en-US" w:bidi="ar-SA"/>
      </w:rPr>
    </w:lvl>
  </w:abstractNum>
  <w:abstractNum w:abstractNumId="3">
    <w:nsid w:val="C8879AEF"/>
    <w:multiLevelType w:val="multilevel"/>
    <w:tmpl w:val="C8879AEF"/>
    <w:lvl w:ilvl="0">
      <w:start w:val="1"/>
      <w:numFmt w:val="decimal"/>
      <w:lvlText w:val="%1."/>
      <w:lvlJc w:val="left"/>
      <w:pPr>
        <w:ind w:left="814" w:hanging="284"/>
        <w:jc w:val="left"/>
      </w:pPr>
      <w:rPr>
        <w:rFonts w:ascii="Arial MT" w:eastAsia="Arial MT" w:hAnsi="Arial MT" w:cs="Arial MT" w:hint="default"/>
        <w:spacing w:val="-4"/>
        <w:w w:val="100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896" w:hanging="28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973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9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26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3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79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56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32" w:hanging="284"/>
      </w:pPr>
      <w:rPr>
        <w:rFonts w:hint="default"/>
        <w:lang w:val="pt-PT" w:eastAsia="en-US" w:bidi="ar-SA"/>
      </w:rPr>
    </w:lvl>
  </w:abstractNum>
  <w:abstractNum w:abstractNumId="4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575" w:hanging="194"/>
        <w:jc w:val="left"/>
      </w:pPr>
      <w:rPr>
        <w:rFonts w:ascii="Arial MT" w:eastAsia="Arial MT" w:hAnsi="Arial MT" w:cs="Arial MT" w:hint="default"/>
        <w:spacing w:val="-3"/>
        <w:w w:val="82"/>
        <w:sz w:val="22"/>
        <w:szCs w:val="2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382" w:hanging="203"/>
        <w:jc w:val="left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91" w:hanging="2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3" w:hanging="2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5" w:hanging="2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7" w:hanging="2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38" w:hanging="2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50" w:hanging="2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62" w:hanging="203"/>
      </w:pPr>
      <w:rPr>
        <w:rFonts w:hint="default"/>
        <w:lang w:val="pt-PT" w:eastAsia="en-US" w:bidi="ar-SA"/>
      </w:rPr>
    </w:lvl>
  </w:abstractNum>
  <w:abstractNum w:abstractNumId="5">
    <w:nsid w:val="DCBA6B53"/>
    <w:multiLevelType w:val="multilevel"/>
    <w:tmpl w:val="DCBA6B53"/>
    <w:lvl w:ilvl="0">
      <w:start w:val="1"/>
      <w:numFmt w:val="decimal"/>
      <w:lvlText w:val="%1."/>
      <w:lvlJc w:val="left"/>
      <w:pPr>
        <w:ind w:left="814" w:hanging="426"/>
        <w:jc w:val="left"/>
      </w:pPr>
      <w:rPr>
        <w:rFonts w:ascii="Arial MT" w:eastAsia="Arial MT" w:hAnsi="Arial MT" w:cs="Arial MT" w:hint="default"/>
        <w:spacing w:val="-4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522" w:hanging="283"/>
        <w:jc w:val="left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06" w:hanging="360"/>
        <w:jc w:val="left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2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39" w:hanging="360"/>
      </w:pPr>
      <w:rPr>
        <w:rFonts w:hint="default"/>
        <w:lang w:val="pt-PT" w:eastAsia="en-US" w:bidi="ar-SA"/>
      </w:rPr>
    </w:lvl>
  </w:abstractNum>
  <w:abstractNum w:abstractNumId="6">
    <w:nsid w:val="F4B5D9F5"/>
    <w:multiLevelType w:val="multilevel"/>
    <w:tmpl w:val="F4B5D9F5"/>
    <w:lvl w:ilvl="0">
      <w:start w:val="1"/>
      <w:numFmt w:val="lowerLetter"/>
      <w:lvlText w:val="%1."/>
      <w:lvlJc w:val="left"/>
      <w:pPr>
        <w:ind w:left="1098" w:hanging="284"/>
        <w:jc w:val="left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pt-PT" w:eastAsia="en-US" w:bidi="ar-SA"/>
      </w:rPr>
    </w:lvl>
    <w:lvl w:ilvl="1">
      <w:start w:val="1"/>
      <w:numFmt w:val="lowerRoman"/>
      <w:lvlText w:val="%2."/>
      <w:lvlJc w:val="left"/>
      <w:pPr>
        <w:ind w:left="1098" w:hanging="107"/>
        <w:jc w:val="right"/>
      </w:pPr>
      <w:rPr>
        <w:rFonts w:ascii="Arial MT" w:eastAsia="Arial MT" w:hAnsi="Arial MT" w:cs="Arial MT" w:hint="default"/>
        <w:spacing w:val="-5"/>
        <w:w w:val="83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197" w:hanging="1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45" w:hanging="1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94" w:hanging="1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43" w:hanging="1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91" w:hanging="1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40" w:hanging="1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88" w:hanging="107"/>
      </w:pPr>
      <w:rPr>
        <w:rFonts w:hint="default"/>
        <w:lang w:val="pt-PT" w:eastAsia="en-US" w:bidi="ar-SA"/>
      </w:rPr>
    </w:lvl>
  </w:abstractNum>
  <w:abstractNum w:abstractNumId="7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569" w:hanging="188"/>
        <w:jc w:val="left"/>
      </w:pPr>
      <w:rPr>
        <w:rFonts w:ascii="Arial" w:eastAsia="Arial" w:hAnsi="Arial" w:cs="Arial" w:hint="default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562" w:hanging="18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565" w:hanging="1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67" w:hanging="1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70" w:hanging="1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73" w:hanging="1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75" w:hanging="1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78" w:hanging="1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80" w:hanging="188"/>
      </w:pPr>
      <w:rPr>
        <w:rFonts w:hint="default"/>
        <w:lang w:val="pt-PT" w:eastAsia="en-US" w:bidi="ar-SA"/>
      </w:rPr>
    </w:lvl>
  </w:abstractNum>
  <w:abstractNum w:abstractNumId="8">
    <w:nsid w:val="0248C179"/>
    <w:multiLevelType w:val="multilevel"/>
    <w:tmpl w:val="0248C179"/>
    <w:lvl w:ilvl="0">
      <w:start w:val="1"/>
      <w:numFmt w:val="decimal"/>
      <w:lvlText w:val="%1."/>
      <w:lvlJc w:val="left"/>
      <w:pPr>
        <w:ind w:left="814" w:hanging="284"/>
        <w:jc w:val="left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896" w:hanging="28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973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9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26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3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79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56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32" w:hanging="284"/>
      </w:pPr>
      <w:rPr>
        <w:rFonts w:hint="default"/>
        <w:lang w:val="pt-PT" w:eastAsia="en-US" w:bidi="ar-SA"/>
      </w:rPr>
    </w:lvl>
  </w:abstractNum>
  <w:abstractNum w:abstractNumId="9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1581" w:hanging="200"/>
        <w:jc w:val="left"/>
      </w:pPr>
      <w:rPr>
        <w:rFonts w:ascii="Arial" w:eastAsia="Arial" w:hAnsi="Arial" w:cs="Arial" w:hint="default"/>
        <w:b/>
        <w:bCs/>
        <w:color w:val="006FC0"/>
        <w:spacing w:val="-1"/>
        <w:w w:val="82"/>
        <w:sz w:val="22"/>
        <w:szCs w:val="22"/>
        <w:lang w:val="pt-PT" w:eastAsia="en-US" w:bidi="ar-SA"/>
      </w:rPr>
    </w:lvl>
    <w:lvl w:ilvl="1">
      <w:start w:val="1"/>
      <w:numFmt w:val="upperRoman"/>
      <w:lvlText w:val="%2."/>
      <w:lvlJc w:val="left"/>
      <w:pPr>
        <w:ind w:left="1950" w:hanging="462"/>
        <w:jc w:val="left"/>
      </w:pPr>
      <w:rPr>
        <w:rFonts w:ascii="Arial" w:eastAsia="Arial" w:hAnsi="Arial" w:cs="Arial" w:hint="default"/>
        <w:i/>
        <w:iCs/>
        <w:spacing w:val="-1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29" w:hanging="4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99" w:hanging="4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68" w:hanging="4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8" w:hanging="4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07" w:hanging="4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77" w:hanging="4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6" w:hanging="462"/>
      </w:pPr>
      <w:rPr>
        <w:rFonts w:hint="default"/>
        <w:lang w:val="pt-PT" w:eastAsia="en-US" w:bidi="ar-SA"/>
      </w:rPr>
    </w:lvl>
  </w:abstractNum>
  <w:abstractNum w:abstractNumId="10">
    <w:nsid w:val="2470EC97"/>
    <w:multiLevelType w:val="multilevel"/>
    <w:tmpl w:val="2470EC97"/>
    <w:lvl w:ilvl="0">
      <w:start w:val="1"/>
      <w:numFmt w:val="lowerLetter"/>
      <w:lvlText w:val="%1."/>
      <w:lvlJc w:val="left"/>
      <w:pPr>
        <w:ind w:left="1382" w:hanging="284"/>
        <w:jc w:val="left"/>
      </w:pPr>
      <w:rPr>
        <w:rFonts w:ascii="Arial MT" w:eastAsia="Arial MT" w:hAnsi="Arial MT" w:cs="Arial MT" w:hint="default"/>
        <w:spacing w:val="-5"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400" w:hanging="28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421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441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62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83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03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24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44" w:hanging="284"/>
      </w:pPr>
      <w:rPr>
        <w:rFonts w:hint="default"/>
        <w:lang w:val="pt-PT" w:eastAsia="en-US" w:bidi="ar-SA"/>
      </w:rPr>
    </w:lvl>
  </w:abstractNum>
  <w:abstractNum w:abstractNumId="11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1569" w:hanging="188"/>
        <w:jc w:val="right"/>
      </w:pPr>
      <w:rPr>
        <w:rFonts w:ascii="Arial" w:eastAsia="Arial" w:hAnsi="Arial" w:cs="Arial" w:hint="default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562" w:hanging="18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565" w:hanging="1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67" w:hanging="1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70" w:hanging="1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73" w:hanging="1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75" w:hanging="1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78" w:hanging="1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80" w:hanging="188"/>
      </w:pPr>
      <w:rPr>
        <w:rFonts w:hint="default"/>
        <w:lang w:val="pt-PT" w:eastAsia="en-US" w:bidi="ar-SA"/>
      </w:rPr>
    </w:lvl>
  </w:abstractNum>
  <w:abstractNum w:abstractNumId="12">
    <w:nsid w:val="2A8F537B"/>
    <w:multiLevelType w:val="multilevel"/>
    <w:tmpl w:val="2A8F537B"/>
    <w:lvl w:ilvl="0">
      <w:start w:val="1"/>
      <w:numFmt w:val="lowerLetter"/>
      <w:lvlText w:val="%1."/>
      <w:lvlJc w:val="left"/>
      <w:pPr>
        <w:ind w:left="1382" w:hanging="218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2400" w:hanging="21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421" w:hanging="2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441" w:hanging="2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62" w:hanging="2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83" w:hanging="2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03" w:hanging="2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24" w:hanging="2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44" w:hanging="218"/>
      </w:pPr>
      <w:rPr>
        <w:rFonts w:hint="default"/>
        <w:lang w:val="pt-PT" w:eastAsia="en-US" w:bidi="ar-SA"/>
      </w:rPr>
    </w:lvl>
  </w:abstractNum>
  <w:abstractNum w:abstractNumId="13">
    <w:nsid w:val="4D4DC07F"/>
    <w:multiLevelType w:val="multilevel"/>
    <w:tmpl w:val="4D4DC07F"/>
    <w:lvl w:ilvl="0">
      <w:start w:val="1"/>
      <w:numFmt w:val="decimal"/>
      <w:lvlText w:val="%1."/>
      <w:lvlJc w:val="left"/>
      <w:pPr>
        <w:ind w:left="1278" w:hanging="464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382" w:hanging="284"/>
        <w:jc w:val="left"/>
      </w:pPr>
      <w:rPr>
        <w:rFonts w:ascii="Arial MT" w:eastAsia="Arial MT" w:hAnsi="Arial MT" w:cs="Arial MT" w:hint="default"/>
        <w:spacing w:val="-5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14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8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82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6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0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4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18" w:hanging="284"/>
      </w:pPr>
      <w:rPr>
        <w:rFonts w:hint="default"/>
        <w:lang w:val="pt-PT" w:eastAsia="en-US" w:bidi="ar-SA"/>
      </w:rPr>
    </w:lvl>
  </w:abstractNum>
  <w:abstractNum w:abstractNumId="14">
    <w:nsid w:val="59ADCABA"/>
    <w:multiLevelType w:val="multilevel"/>
    <w:tmpl w:val="59ADCABA"/>
    <w:lvl w:ilvl="0">
      <w:start w:val="1"/>
      <w:numFmt w:val="upperRoman"/>
      <w:lvlText w:val="%1"/>
      <w:lvlJc w:val="left"/>
      <w:pPr>
        <w:ind w:left="1382" w:hanging="158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400" w:hanging="15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421" w:hanging="1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441" w:hanging="1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62" w:hanging="1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83" w:hanging="1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03" w:hanging="1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24" w:hanging="1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44" w:hanging="158"/>
      </w:pPr>
      <w:rPr>
        <w:rFonts w:hint="default"/>
        <w:lang w:val="pt-PT" w:eastAsia="en-US" w:bidi="ar-SA"/>
      </w:rPr>
    </w:lvl>
  </w:abstractNum>
  <w:abstractNum w:abstractNumId="15">
    <w:nsid w:val="5A241D34"/>
    <w:multiLevelType w:val="multilevel"/>
    <w:tmpl w:val="5A241D34"/>
    <w:lvl w:ilvl="0">
      <w:start w:val="8"/>
      <w:numFmt w:val="decimal"/>
      <w:lvlText w:val="%1"/>
      <w:lvlJc w:val="left"/>
      <w:pPr>
        <w:ind w:left="814" w:hanging="7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14" w:hanging="709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34" w:hanging="361"/>
        <w:jc w:val="left"/>
      </w:pPr>
      <w:rPr>
        <w:rFonts w:ascii="Arial" w:eastAsia="Arial" w:hAnsi="Arial" w:cs="Arial" w:hint="default"/>
        <w:b/>
        <w:bCs/>
        <w:spacing w:val="-1"/>
        <w:w w:val="8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72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8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4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21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37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53" w:hanging="361"/>
      </w:pPr>
      <w:rPr>
        <w:rFonts w:hint="default"/>
        <w:lang w:val="pt-PT" w:eastAsia="en-US" w:bidi="ar-SA"/>
      </w:rPr>
    </w:lvl>
  </w:abstractNum>
  <w:abstractNum w:abstractNumId="16">
    <w:nsid w:val="72183CF9"/>
    <w:multiLevelType w:val="multilevel"/>
    <w:tmpl w:val="72183CF9"/>
    <w:lvl w:ilvl="0">
      <w:start w:val="1"/>
      <w:numFmt w:val="upperRoman"/>
      <w:lvlText w:val="%1"/>
      <w:lvlJc w:val="left"/>
      <w:pPr>
        <w:ind w:left="906" w:hanging="92"/>
        <w:jc w:val="left"/>
      </w:pPr>
      <w:rPr>
        <w:rFonts w:ascii="Arial" w:eastAsia="Arial" w:hAnsi="Arial" w:cs="Arial" w:hint="default"/>
        <w:b/>
        <w:bCs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968" w:hanging="92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037" w:hanging="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05" w:hanging="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74" w:hanging="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43" w:hanging="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11" w:hanging="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80" w:hanging="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8" w:hanging="92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16"/>
  </w:num>
  <w:num w:numId="9">
    <w:abstractNumId w:val="8"/>
  </w:num>
  <w:num w:numId="10">
    <w:abstractNumId w:val="0"/>
  </w:num>
  <w:num w:numId="11">
    <w:abstractNumId w:val="12"/>
  </w:num>
  <w:num w:numId="12">
    <w:abstractNumId w:val="15"/>
  </w:num>
  <w:num w:numId="13">
    <w:abstractNumId w:val="3"/>
  </w:num>
  <w:num w:numId="14">
    <w:abstractNumId w:val="13"/>
  </w:num>
  <w:num w:numId="15">
    <w:abstractNumId w:val="6"/>
  </w:num>
  <w:num w:numId="16">
    <w:abstractNumId w:val="1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81F1D"/>
    <w:rsid w:val="00277CC4"/>
    <w:rsid w:val="00981F1D"/>
    <w:rsid w:val="009A437C"/>
    <w:rsid w:val="00B207D7"/>
    <w:rsid w:val="00B56C85"/>
    <w:rsid w:val="00B83991"/>
    <w:rsid w:val="00FB7014"/>
    <w:rsid w:val="5B72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981F1D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rsid w:val="00981F1D"/>
    <w:pPr>
      <w:ind w:left="2690" w:right="300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rsid w:val="00981F1D"/>
    <w:pPr>
      <w:spacing w:before="19"/>
      <w:ind w:left="15" w:right="17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uiPriority w:val="1"/>
    <w:qFormat/>
    <w:rsid w:val="00981F1D"/>
    <w:pPr>
      <w:ind w:left="814"/>
      <w:outlineLvl w:val="2"/>
    </w:pPr>
    <w:rPr>
      <w:rFonts w:ascii="Arial" w:eastAsia="Arial" w:hAnsi="Arial" w:cs="Arial"/>
      <w:b/>
      <w:bCs/>
    </w:rPr>
  </w:style>
  <w:style w:type="paragraph" w:styleId="Ttulo4">
    <w:name w:val="heading 4"/>
    <w:basedOn w:val="Normal"/>
    <w:next w:val="Normal"/>
    <w:uiPriority w:val="1"/>
    <w:qFormat/>
    <w:rsid w:val="00981F1D"/>
    <w:pPr>
      <w:ind w:left="814"/>
      <w:jc w:val="both"/>
      <w:outlineLvl w:val="3"/>
    </w:pPr>
    <w:rPr>
      <w:rFonts w:ascii="Arial" w:eastAsia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sid w:val="00981F1D"/>
  </w:style>
  <w:style w:type="table" w:customStyle="1" w:styleId="TableNormal">
    <w:name w:val="Table Normal"/>
    <w:uiPriority w:val="2"/>
    <w:semiHidden/>
    <w:unhideWhenUsed/>
    <w:qFormat/>
    <w:rsid w:val="00981F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981F1D"/>
    <w:pPr>
      <w:ind w:left="1382" w:hanging="284"/>
      <w:jc w:val="both"/>
    </w:pPr>
  </w:style>
  <w:style w:type="paragraph" w:customStyle="1" w:styleId="TableParagraph">
    <w:name w:val="Table Paragraph"/>
    <w:basedOn w:val="Normal"/>
    <w:uiPriority w:val="1"/>
    <w:qFormat/>
    <w:rsid w:val="00981F1D"/>
    <w:rPr>
      <w:rFonts w:ascii="Arial" w:eastAsia="Arial" w:hAnsi="Arial" w:cs="Arial"/>
    </w:rPr>
  </w:style>
  <w:style w:type="paragraph" w:styleId="Cabealho">
    <w:name w:val="header"/>
    <w:basedOn w:val="Normal"/>
    <w:link w:val="CabealhoChar"/>
    <w:rsid w:val="00B207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207D7"/>
    <w:rPr>
      <w:rFonts w:ascii="Arial MT" w:eastAsia="Arial MT" w:hAnsi="Arial MT" w:cs="Arial MT"/>
      <w:sz w:val="22"/>
      <w:szCs w:val="22"/>
      <w:lang w:val="pt-PT" w:eastAsia="en-US"/>
    </w:rPr>
  </w:style>
  <w:style w:type="paragraph" w:styleId="Rodap">
    <w:name w:val="footer"/>
    <w:basedOn w:val="Normal"/>
    <w:link w:val="RodapChar"/>
    <w:rsid w:val="00B207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207D7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7"/>
    <customShpInfo spid="_x0000_s1026"/>
    <customShpInfo spid="_x0000_s1029"/>
    <customShpInfo spid="_x0000_s1028"/>
    <customShpInfo spid="_x0000_s1030"/>
    <customShpInfo spid="_x0000_s1032"/>
    <customShpInfo spid="_x0000_s1033"/>
    <customShpInfo spid="_x0000_s1034"/>
    <customShpInfo spid="_x0000_s1031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3"/>
    <customShpInfo spid="_x0000_s1042"/>
    <customShpInfo spid="_x0000_s1044"/>
    <customShpInfo spid="_x0000_s1045"/>
    <customShpInfo spid="_x0000_s1046"/>
    <customShpInfo spid="_x0000_s1047"/>
    <customShpInfo spid="_x0000_s1048"/>
    <customShpInfo spid="_x0000_s1050"/>
    <customShpInfo spid="_x0000_s1049"/>
    <customShpInfo spid="_x0000_s1052"/>
    <customShpInfo spid="_x0000_s1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1469</Characters>
  <Application>Microsoft Office Word</Application>
  <DocSecurity>0</DocSecurity>
  <Lines>12</Lines>
  <Paragraphs>3</Paragraphs>
  <ScaleCrop>false</ScaleCrop>
  <Company>uem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Claudemir</cp:lastModifiedBy>
  <cp:revision>3</cp:revision>
  <dcterms:created xsi:type="dcterms:W3CDTF">2021-06-14T18:03:00Z</dcterms:created>
  <dcterms:modified xsi:type="dcterms:W3CDTF">2021-06-14T18:04:00Z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2021-06-07T00:00:00Z</vt:filetime>
  </property>
  <property fmtid="{D5CDD505-2E9C-101B-9397-08002B2CF9AE}" pid="3" name="KSOProductBuildVer">
    <vt:lpwstr>1046-11.2.0.10152</vt:lpwstr>
  </property>
</Properties>
</file>