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6533"/>
      </w:tblGrid>
      <w:tr>
        <w:trPr>
          <w:trHeight w:val="892" w:hRule="atLeast"/>
        </w:trPr>
        <w:tc>
          <w:tcPr>
            <w:tcW w:w="169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19279" cy="553212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27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533" w:type="dxa"/>
          </w:tcPr>
          <w:p>
            <w:pPr>
              <w:pStyle w:val="TableParagraph"/>
              <w:spacing w:line="266" w:lineRule="exact"/>
              <w:ind w:left="1584" w:right="1245"/>
              <w:rPr>
                <w:sz w:val="24"/>
              </w:rPr>
            </w:pPr>
            <w:r>
              <w:rPr>
                <w:sz w:val="24"/>
              </w:rPr>
              <w:t>Universidade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Estadual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Maringá</w:t>
            </w:r>
          </w:p>
          <w:p>
            <w:pPr>
              <w:pStyle w:val="TableParagraph"/>
              <w:spacing w:line="237" w:lineRule="auto" w:before="4"/>
              <w:ind w:left="550" w:right="197" w:hanging="7"/>
              <w:rPr>
                <w:sz w:val="24"/>
              </w:rPr>
            </w:pPr>
            <w:r>
              <w:rPr>
                <w:sz w:val="24"/>
              </w:rPr>
              <w:t>Centro de Ciências Humanas, Letras e Artes - CCH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Departamento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Prática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- DTP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I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  <w:spacing w:line="343" w:lineRule="auto"/>
        <w:ind w:left="3676"/>
      </w:pPr>
      <w:r>
        <w:rPr/>
        <w:t>REQUISIÇÃO PARA USO DO ANFITEATRO 29 DE ABRIL E AUDITÓRIO</w:t>
      </w:r>
      <w:r>
        <w:rPr>
          <w:spacing w:val="-65"/>
        </w:rPr>
        <w:t> </w:t>
      </w:r>
      <w:r>
        <w:rPr/>
        <w:t>PAULO</w:t>
      </w:r>
      <w:r>
        <w:rPr>
          <w:spacing w:val="-1"/>
        </w:rPr>
        <w:t> </w:t>
      </w:r>
      <w:r>
        <w:rPr/>
        <w:t>FREIRE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62" w:val="left" w:leader="none"/>
        </w:tabs>
        <w:spacing w:line="240" w:lineRule="auto" w:before="3" w:after="0"/>
        <w:ind w:left="584" w:right="0" w:hanging="271"/>
        <w:jc w:val="left"/>
        <w:rPr>
          <w:sz w:val="24"/>
        </w:rPr>
      </w:pPr>
      <w:r>
        <w:rPr>
          <w:sz w:val="24"/>
        </w:rPr>
        <w:t>Professor(a)</w:t>
      </w:r>
      <w:r>
        <w:rPr>
          <w:spacing w:val="-8"/>
          <w:sz w:val="24"/>
        </w:rPr>
        <w:t> </w:t>
      </w:r>
      <w:r>
        <w:rPr>
          <w:sz w:val="24"/>
        </w:rPr>
        <w:t>Requerente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68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Matrícula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801" w:val="left" w:leader="none"/>
        </w:tabs>
        <w:spacing w:line="240" w:lineRule="auto" w:before="141" w:after="0"/>
        <w:ind w:left="584" w:right="0" w:hanging="271"/>
        <w:jc w:val="left"/>
        <w:rPr>
          <w:sz w:val="24"/>
        </w:rPr>
      </w:pPr>
      <w:r>
        <w:rPr>
          <w:sz w:val="24"/>
        </w:rPr>
        <w:t>Auditório:</w:t>
      </w:r>
      <w:r>
        <w:rPr>
          <w:spacing w:val="-4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72" w:val="left" w:leader="none"/>
        </w:tabs>
        <w:spacing w:line="240" w:lineRule="auto" w:before="138" w:after="0"/>
        <w:ind w:left="584" w:right="0" w:hanging="271"/>
        <w:jc w:val="left"/>
        <w:rPr>
          <w:sz w:val="24"/>
        </w:rPr>
      </w:pPr>
      <w:r>
        <w:rPr>
          <w:sz w:val="24"/>
        </w:rPr>
        <w:t>Departamento: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55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Curso: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3479" w:val="left" w:leader="none"/>
          <w:tab w:pos="8775" w:val="left" w:leader="none"/>
        </w:tabs>
        <w:spacing w:line="240" w:lineRule="auto" w:before="136" w:after="0"/>
        <w:ind w:left="584" w:right="0" w:hanging="271"/>
        <w:jc w:val="left"/>
        <w:rPr>
          <w:sz w:val="24"/>
        </w:rPr>
      </w:pPr>
      <w:r>
        <w:rPr>
          <w:sz w:val="24"/>
        </w:rPr>
        <w:t>Ramal:</w:t>
      </w:r>
      <w:r>
        <w:rPr>
          <w:sz w:val="24"/>
          <w:u w:val="single"/>
        </w:rPr>
        <w:tab/>
      </w:r>
      <w:r>
        <w:rPr>
          <w:sz w:val="24"/>
        </w:rPr>
        <w:t>Tel./Cel.: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797" w:val="left" w:leader="none"/>
        </w:tabs>
        <w:spacing w:line="240" w:lineRule="auto" w:before="142" w:after="0"/>
        <w:ind w:left="584" w:right="0" w:hanging="271"/>
        <w:jc w:val="left"/>
        <w:rPr>
          <w:sz w:val="24"/>
        </w:rPr>
      </w:pPr>
      <w:r>
        <w:rPr>
          <w:sz w:val="24"/>
        </w:rPr>
        <w:t>E-mail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contato: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5078" w:val="left" w:leader="none"/>
          <w:tab w:pos="8803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Data de</w:t>
      </w:r>
      <w:r>
        <w:rPr>
          <w:spacing w:val="-4"/>
          <w:sz w:val="24"/>
        </w:rPr>
        <w:t> </w:t>
      </w:r>
      <w:r>
        <w:rPr>
          <w:sz w:val="24"/>
        </w:rPr>
        <w:t>uso:</w:t>
      </w:r>
      <w:r>
        <w:rPr>
          <w:sz w:val="24"/>
          <w:u w:val="single"/>
        </w:rPr>
        <w:tab/>
      </w:r>
      <w:r>
        <w:rPr>
          <w:sz w:val="24"/>
        </w:rPr>
        <w:t>Horário: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85" w:val="left" w:leader="none"/>
          <w:tab w:pos="8839" w:val="left" w:leader="none"/>
        </w:tabs>
        <w:spacing w:line="240" w:lineRule="auto" w:before="137" w:after="0"/>
        <w:ind w:left="584" w:right="0" w:hanging="271"/>
        <w:jc w:val="left"/>
        <w:rPr>
          <w:sz w:val="24"/>
        </w:rPr>
      </w:pPr>
      <w:r>
        <w:rPr>
          <w:sz w:val="24"/>
        </w:rPr>
        <w:t>Docente</w:t>
      </w:r>
      <w:r>
        <w:rPr>
          <w:spacing w:val="-6"/>
          <w:sz w:val="24"/>
        </w:rPr>
        <w:t> </w:t>
      </w:r>
      <w:r>
        <w:rPr>
          <w:sz w:val="24"/>
        </w:rPr>
        <w:t>autorizado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retirada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chaves</w:t>
      </w:r>
      <w:r>
        <w:rPr>
          <w:spacing w:val="1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8804" w:val="left" w:leader="none"/>
        </w:tabs>
        <w:spacing w:line="240" w:lineRule="auto" w:before="132" w:after="0"/>
        <w:ind w:left="718" w:right="0" w:hanging="405"/>
        <w:jc w:val="left"/>
        <w:rPr>
          <w:sz w:val="24"/>
        </w:rPr>
      </w:pPr>
      <w:r>
        <w:rPr>
          <w:sz w:val="24"/>
        </w:rPr>
        <w:t>Descrever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finalidade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Evento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atendimento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2º</w:t>
      </w:r>
      <w:r>
        <w:rPr>
          <w:sz w:val="24"/>
        </w:rPr>
        <w:t>: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84.744003pt;margin-top:9.104190pt;width:420.7pt;height:.1pt;mso-position-horizontal-relative:page;mso-position-vertical-relative:paragraph;z-index:-15728640;mso-wrap-distance-left:0;mso-wrap-distance-right:0" coordorigin="1695,182" coordsize="8414,0" path="m1695,182l5698,182m5705,182l7837,182m7842,182l10108,182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8866" w:val="left" w:leader="none"/>
        </w:tabs>
        <w:spacing w:line="355" w:lineRule="auto" w:before="110" w:after="0"/>
        <w:ind w:left="319" w:right="110" w:hanging="5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46"/>
          <w:sz w:val="24"/>
        </w:rPr>
        <w:t> </w:t>
      </w:r>
      <w:r>
        <w:rPr>
          <w:sz w:val="24"/>
        </w:rPr>
        <w:t>previsto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participantes</w:t>
      </w:r>
      <w:r>
        <w:rPr>
          <w:spacing w:val="53"/>
          <w:sz w:val="24"/>
        </w:rPr>
        <w:t> </w:t>
      </w:r>
      <w:r>
        <w:rPr>
          <w:sz w:val="24"/>
        </w:rPr>
        <w:t>(não</w:t>
      </w:r>
      <w:r>
        <w:rPr>
          <w:spacing w:val="42"/>
          <w:sz w:val="24"/>
        </w:rPr>
        <w:t> </w:t>
      </w:r>
      <w:r>
        <w:rPr>
          <w:sz w:val="24"/>
        </w:rPr>
        <w:t>podendo</w:t>
      </w:r>
      <w:r>
        <w:rPr>
          <w:spacing w:val="47"/>
          <w:sz w:val="24"/>
        </w:rPr>
        <w:t> </w:t>
      </w:r>
      <w:r>
        <w:rPr>
          <w:sz w:val="24"/>
        </w:rPr>
        <w:t>ultrapassar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limite</w:t>
      </w:r>
      <w:r>
        <w:rPr>
          <w:spacing w:val="46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auditórios,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2º,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item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IV</w:t>
      </w:r>
      <w:r>
        <w:rPr>
          <w:sz w:val="24"/>
        </w:rPr>
        <w:t>):</w:t>
      </w:r>
      <w:r>
        <w:rPr>
          <w:spacing w:val="1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1"/>
        <w:spacing w:before="92"/>
        <w:ind w:right="2460" w:firstLine="0"/>
        <w:jc w:val="center"/>
      </w:pPr>
      <w:r>
        <w:rPr>
          <w:u w:val="thick"/>
        </w:rPr>
        <w:t>Termo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Compromisso</w:t>
      </w:r>
    </w:p>
    <w:p>
      <w:pPr>
        <w:pStyle w:val="BodyText"/>
        <w:spacing w:line="360" w:lineRule="auto" w:before="142"/>
        <w:ind w:left="319" w:right="155" w:hanging="5"/>
        <w:jc w:val="both"/>
      </w:pPr>
      <w:r>
        <w:rPr/>
        <w:t>Declaro</w:t>
      </w:r>
      <w:r>
        <w:rPr>
          <w:spacing w:val="63"/>
        </w:rPr>
        <w:t> </w:t>
      </w:r>
      <w:r>
        <w:rPr/>
        <w:t>estar</w:t>
      </w:r>
      <w:r>
        <w:rPr>
          <w:spacing w:val="64"/>
        </w:rPr>
        <w:t> </w:t>
      </w:r>
      <w:r>
        <w:rPr/>
        <w:t>ciente</w:t>
      </w:r>
      <w:r>
        <w:rPr>
          <w:spacing w:val="63"/>
        </w:rPr>
        <w:t> </w:t>
      </w:r>
      <w:r>
        <w:rPr/>
        <w:t>do</w:t>
      </w:r>
      <w:r>
        <w:rPr>
          <w:spacing w:val="63"/>
        </w:rPr>
        <w:t> </w:t>
      </w:r>
      <w:r>
        <w:rPr/>
        <w:t>regulamento</w:t>
      </w:r>
      <w:r>
        <w:rPr>
          <w:spacing w:val="64"/>
        </w:rPr>
        <w:t> </w:t>
      </w:r>
      <w:r>
        <w:rPr/>
        <w:t>de</w:t>
      </w:r>
      <w:r>
        <w:rPr>
          <w:spacing w:val="63"/>
        </w:rPr>
        <w:t> </w:t>
      </w:r>
      <w:r>
        <w:rPr/>
        <w:t>uso</w:t>
      </w:r>
      <w:r>
        <w:rPr>
          <w:spacing w:val="63"/>
        </w:rPr>
        <w:t> </w:t>
      </w:r>
      <w:r>
        <w:rPr/>
        <w:t>das</w:t>
      </w:r>
      <w:r>
        <w:rPr>
          <w:spacing w:val="63"/>
        </w:rPr>
        <w:t> </w:t>
      </w:r>
      <w:r>
        <w:rPr/>
        <w:t>instalações</w:t>
      </w:r>
      <w:r>
        <w:rPr>
          <w:spacing w:val="63"/>
        </w:rPr>
        <w:t> </w:t>
      </w:r>
      <w:r>
        <w:rPr/>
        <w:t>do</w:t>
      </w:r>
      <w:r>
        <w:rPr>
          <w:spacing w:val="-65"/>
        </w:rPr>
        <w:t> </w:t>
      </w:r>
      <w:r>
        <w:rPr/>
        <w:t>Auditório/LAP/DTP, comprometendo-me a observar e cumprir todas as suas</w:t>
      </w:r>
      <w:r>
        <w:rPr>
          <w:spacing w:val="1"/>
        </w:rPr>
        <w:t> </w:t>
      </w:r>
      <w:r>
        <w:rPr/>
        <w:t>normas.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5080" w:val="left" w:leader="none"/>
          <w:tab w:pos="7743" w:val="left" w:leader="none"/>
          <w:tab w:pos="8747" w:val="left" w:leader="none"/>
        </w:tabs>
        <w:ind w:left="3546"/>
      </w:pPr>
      <w:r>
        <w:rPr/>
        <w:t>Maringá,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153.669998pt;margin-top:15.631891pt;width:287.05pt;height:.1pt;mso-position-horizontal-relative:page;mso-position-vertical-relative:paragraph;z-index:-15728128;mso-wrap-distance-left:0;mso-wrap-distance-right:0" coordorigin="3073,313" coordsize="5741,0" path="m3073,313l8814,31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1"/>
        <w:ind w:left="2672" w:right="2525"/>
        <w:jc w:val="center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docente</w:t>
      </w:r>
      <w:r>
        <w:rPr>
          <w:spacing w:val="-6"/>
        </w:rPr>
        <w:t> </w:t>
      </w:r>
      <w:r>
        <w:rPr/>
        <w:t>responsável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153.669998pt;margin-top:17.749117pt;width:287.05pt;height:.1pt;mso-position-horizontal-relative:page;mso-position-vertical-relative:paragraph;z-index:-15727616;mso-wrap-distance-left:0;mso-wrap-distance-right:0" coordorigin="3073,355" coordsize="5741,0" path="m3073,355l8814,35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5"/>
        <w:ind w:left="2676" w:right="2525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7"/>
        </w:rPr>
        <w:t> </w:t>
      </w:r>
      <w:r>
        <w:rPr/>
        <w:t>docente</w:t>
      </w:r>
      <w:r>
        <w:rPr>
          <w:spacing w:val="-3"/>
        </w:rPr>
        <w:t> </w:t>
      </w:r>
      <w:r>
        <w:rPr/>
        <w:t>responsável</w:t>
      </w:r>
    </w:p>
    <w:sectPr>
      <w:type w:val="continuous"/>
      <w:pgSz w:w="11900" w:h="16840"/>
      <w:pgMar w:top="1120" w:bottom="280" w:left="13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4" w:hanging="27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9" w:hanging="2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9" w:hanging="2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9" w:hanging="2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9" w:hanging="2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9" w:hanging="2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9" w:hanging="2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9" w:hanging="2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9" w:hanging="2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76" w:right="357" w:hanging="314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31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584" w:hanging="27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28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dcterms:created xsi:type="dcterms:W3CDTF">2024-10-18T17:08:04Z</dcterms:created>
  <dcterms:modified xsi:type="dcterms:W3CDTF">2024-10-18T17:08:04Z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