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="00D52681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="00D52681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="00D52681">
        <w:rPr>
          <w:rFonts w:ascii="Arial" w:hAnsi="Arial" w:cs="Arial"/>
          <w:spacing w:val="-1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="00D52681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="00D52681">
        <w:rPr>
          <w:rFonts w:ascii="Arial" w:hAnsi="Arial" w:cs="Arial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="00D52681">
        <w:rPr>
          <w:rFonts w:ascii="Arial" w:hAnsi="Arial" w:cs="Arial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:rsidR="003E19A4" w:rsidRDefault="003E19A4">
      <w:pPr>
        <w:pStyle w:val="Corpodetexto"/>
        <w:rPr>
          <w:b/>
          <w:sz w:val="20"/>
        </w:rPr>
      </w:pPr>
    </w:p>
    <w:p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/>
      </w:tblPr>
      <w:tblGrid>
        <w:gridCol w:w="9446"/>
      </w:tblGrid>
      <w:tr w:rsidR="003E19A4" w:rsidRPr="00831A8A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I.Dados</w:t>
            </w:r>
            <w:r w:rsidR="00D52681">
              <w:rPr>
                <w:rFonts w:ascii="Arial" w:hAnsi="Arial" w:cs="Arial"/>
                <w:b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="00D52681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Departamento/Instituto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="00D52681">
              <w:rPr>
                <w:rFonts w:ascii="Arial" w:hAnsi="Arial" w:cs="Arial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os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devidos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fins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que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receberemos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o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estudante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acima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identificado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para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realização</w:t>
      </w:r>
      <w:r w:rsidR="00D52681">
        <w:rPr>
          <w:rFonts w:ascii="Arial" w:hAnsi="Arial" w:cs="Arial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de</w:t>
      </w:r>
      <w:r w:rsidR="00D52681">
        <w:rPr>
          <w:rFonts w:ascii="Arial" w:hAnsi="Arial" w:cs="Arial"/>
        </w:rPr>
        <w:t xml:space="preserve"> </w:t>
      </w:r>
      <w:r w:rsidRPr="00831A8A">
        <w:rPr>
          <w:rFonts w:ascii="Arial" w:hAnsi="Arial" w:cs="Arial"/>
        </w:rPr>
        <w:t>doutorado.</w:t>
      </w:r>
    </w:p>
    <w:p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:rsidR="003E19A4" w:rsidRDefault="003E19A4">
      <w:pPr>
        <w:pStyle w:val="Corpodetexto"/>
        <w:rPr>
          <w:rFonts w:ascii="Arial" w:hAnsi="Arial" w:cs="Arial"/>
          <w:sz w:val="20"/>
        </w:rPr>
      </w:pP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:rsidR="002D2049" w:rsidRDefault="002D2049">
      <w:pPr>
        <w:pStyle w:val="Corpodetexto"/>
        <w:rPr>
          <w:rFonts w:ascii="Arial" w:hAnsi="Arial" w:cs="Arial"/>
          <w:sz w:val="20"/>
        </w:rPr>
      </w:pPr>
    </w:p>
    <w:p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</w:t>
      </w:r>
      <w:r w:rsidR="00DD4FE5">
        <w:rPr>
          <w:rFonts w:ascii="Arial" w:hAnsi="Arial" w:cs="Arial"/>
          <w:color w:val="FF0000"/>
        </w:rPr>
        <w:t xml:space="preserve"> (excluir essa observação para enviar o documento)</w:t>
      </w:r>
      <w:r w:rsidRPr="00831A8A">
        <w:rPr>
          <w:rFonts w:ascii="Arial" w:hAnsi="Arial" w:cs="Arial"/>
          <w:color w:val="FF0000"/>
        </w:rPr>
        <w:t>: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="00D52681">
        <w:rPr>
          <w:rFonts w:ascii="Arial" w:hAnsi="Arial" w:cs="Arial"/>
          <w:color w:val="FF0000"/>
        </w:rPr>
        <w:t xml:space="preserve"> instituição </w:t>
      </w:r>
      <w:r w:rsidRPr="00831A8A">
        <w:rPr>
          <w:rFonts w:ascii="Arial" w:hAnsi="Arial" w:cs="Arial"/>
          <w:color w:val="FF0000"/>
        </w:rPr>
        <w:t>de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="00D52681">
        <w:rPr>
          <w:rFonts w:ascii="Arial" w:hAnsi="Arial" w:cs="Arial"/>
          <w:color w:val="FF0000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dosdados.</w:t>
      </w:r>
    </w:p>
    <w:p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exterior,em papel timbrado da instituição. Caso o documento seja assinado digitalmente, deverá</w:t>
      </w:r>
      <w:r w:rsidR="00D52681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="00D52681">
        <w:rPr>
          <w:rFonts w:ascii="Arial" w:hAnsi="Arial" w:cs="Arial"/>
          <w:color w:val="FF0000"/>
          <w:spacing w:val="-1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19A4"/>
    <w:rsid w:val="000D15D0"/>
    <w:rsid w:val="002D2049"/>
    <w:rsid w:val="002D4A0D"/>
    <w:rsid w:val="003E19A4"/>
    <w:rsid w:val="004871C2"/>
    <w:rsid w:val="00773F88"/>
    <w:rsid w:val="00831A8A"/>
    <w:rsid w:val="00BB4A12"/>
    <w:rsid w:val="00D30D21"/>
    <w:rsid w:val="00D52681"/>
    <w:rsid w:val="00DD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pgo</cp:lastModifiedBy>
  <cp:revision>8</cp:revision>
  <dcterms:created xsi:type="dcterms:W3CDTF">2024-10-16T20:20:00Z</dcterms:created>
  <dcterms:modified xsi:type="dcterms:W3CDTF">2025-11-06T19:02:00Z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