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01B7">
      <w:pPr>
        <w:spacing w:line="276" w:lineRule="auto"/>
        <w:jc w:val="center"/>
        <w:rPr>
          <w:rFonts w:ascii="Merriweather" w:hAnsi="Merriweather" w:eastAsia="Merriweather" w:cs="Merriweather"/>
          <w:b/>
          <w:sz w:val="28"/>
          <w:szCs w:val="28"/>
        </w:rPr>
      </w:pPr>
      <w:r>
        <w:rPr>
          <w:rFonts w:ascii="Merriweather" w:hAnsi="Merriweather" w:eastAsia="Merriweather" w:cs="Merriweather"/>
          <w:b/>
          <w:sz w:val="28"/>
          <w:szCs w:val="28"/>
        </w:rPr>
        <w:t>TERMO DE COMPROMISSO</w:t>
      </w:r>
    </w:p>
    <w:p w14:paraId="0D688B32">
      <w:pPr>
        <w:spacing w:line="276" w:lineRule="auto"/>
        <w:jc w:val="center"/>
        <w:rPr>
          <w:rFonts w:ascii="Merriweather" w:hAnsi="Merriweather" w:eastAsia="Merriweather" w:cs="Merriweather"/>
          <w:b/>
          <w:sz w:val="28"/>
          <w:szCs w:val="28"/>
        </w:rPr>
      </w:pPr>
      <w:r>
        <w:rPr>
          <w:rFonts w:ascii="Merriweather" w:hAnsi="Merriweather" w:eastAsia="Merriweather" w:cs="Merriweather"/>
          <w:b/>
          <w:sz w:val="28"/>
          <w:szCs w:val="28"/>
        </w:rPr>
        <w:t>Programa Demanda Social - DS</w:t>
      </w:r>
    </w:p>
    <w:p w14:paraId="7EB0BC1A">
      <w:pPr>
        <w:spacing w:line="360" w:lineRule="auto"/>
        <w:jc w:val="left"/>
        <w:rPr>
          <w:rFonts w:ascii="Merriweather" w:hAnsi="Merriweather" w:eastAsia="Merriweather" w:cs="Merriweather"/>
          <w:sz w:val="22"/>
          <w:szCs w:val="22"/>
        </w:rPr>
      </w:pPr>
    </w:p>
    <w:p w14:paraId="5D2D2176">
      <w:pPr>
        <w:spacing w:line="360" w:lineRule="auto"/>
        <w:jc w:val="left"/>
        <w:rPr>
          <w:rFonts w:ascii="Merriweather" w:hAnsi="Merriweather" w:eastAsia="Merriweather" w:cs="Merriweather"/>
          <w:sz w:val="22"/>
          <w:szCs w:val="22"/>
        </w:rPr>
      </w:pPr>
    </w:p>
    <w:p w14:paraId="27699A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>Declaro, para os devidos fins, que</w:t>
      </w:r>
      <w:r>
        <w:rPr>
          <w:rFonts w:ascii="Merriweather Light" w:hAnsi="Merriweather Light" w:eastAsia="Merriweather Light" w:cs="Merriweather Light"/>
          <w:sz w:val="24"/>
          <w:szCs w:val="24"/>
        </w:rPr>
        <w:t xml:space="preserve"> eu, </w:t>
      </w:r>
      <w:r>
        <w:rPr>
          <w:rFonts w:hint="default"/>
        </w:rPr>
        <w:t>xxxxxxxxxxx</w:t>
      </w:r>
      <w:r>
        <w:rPr>
          <w:rFonts w:eastAsia="Merriweather Light"/>
        </w:rPr>
        <w:t xml:space="preserve"> </w:t>
      </w: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>, CPF</w:t>
      </w:r>
      <w:r>
        <w:rPr>
          <w:rFonts w:eastAsia="Merriweather Light"/>
        </w:rPr>
        <w:t xml:space="preserve"> </w:t>
      </w:r>
      <w:r>
        <w:rPr>
          <w:rFonts w:hint="default"/>
        </w:rPr>
        <w:t>XXXXXXXXX</w:t>
      </w: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>, aluno (a) devidamente matriculado (a) na Universidade</w:t>
      </w:r>
      <w:r>
        <w:rPr>
          <w:rFonts w:eastAsia="Merriweather Light"/>
        </w:rPr>
        <w:t xml:space="preserve"> Estadual de Maringá</w:t>
      </w:r>
      <w:r>
        <w:rPr>
          <w:rFonts w:ascii="Merriweather Light" w:hAnsi="Merriweather Light" w:eastAsia="Merriweather Light" w:cs="Merriweather Light"/>
          <w:sz w:val="24"/>
          <w:szCs w:val="24"/>
        </w:rPr>
        <w:t xml:space="preserve"> </w:t>
      </w: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 xml:space="preserve">no Programa de Pós-Graduação </w:t>
      </w:r>
      <w:r>
        <w:rPr>
          <w:rFonts w:eastAsia="Merriweather Light"/>
        </w:rPr>
        <w:t>em Produção Sustentável e Saúde Animal</w:t>
      </w: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 xml:space="preserve"> sob o número de matrícula </w:t>
      </w:r>
      <w:r>
        <w:rPr>
          <w:rFonts w:hint="default"/>
        </w:rPr>
        <w:t>XXXXXXX</w:t>
      </w:r>
      <w:r>
        <w:rPr>
          <w:rFonts w:eastAsia="Merriweather Light"/>
        </w:rPr>
        <w:t xml:space="preserve"> </w:t>
      </w: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 xml:space="preserve">, em nível de </w:t>
      </w:r>
      <w:r>
        <w:rPr>
          <w:rFonts w:eastAsia="Merriweather Light"/>
        </w:rPr>
        <w:t>Mestrado</w:t>
      </w: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>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</w:p>
    <w:p w14:paraId="508DA1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000000"/>
          <w:sz w:val="19"/>
          <w:szCs w:val="19"/>
        </w:rPr>
        <w:t>I –</w:t>
      </w:r>
      <w: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648A39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000000"/>
          <w:sz w:val="19"/>
          <w:szCs w:val="19"/>
        </w:rPr>
        <w:t>II –</w:t>
      </w:r>
      <w: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25D537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000000"/>
          <w:sz w:val="19"/>
          <w:szCs w:val="19"/>
        </w:rPr>
        <w:t>III –</w:t>
      </w:r>
      <w: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000000"/>
          <w:sz w:val="19"/>
          <w:szCs w:val="19"/>
        </w:rPr>
        <w:t>VI –</w:t>
      </w:r>
      <w: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7FD252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000000"/>
          <w:sz w:val="19"/>
          <w:szCs w:val="19"/>
        </w:rPr>
        <w:t xml:space="preserve">V </w:t>
      </w:r>
      <w: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14:paraId="42BED6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000000"/>
          <w:sz w:val="19"/>
          <w:szCs w:val="19"/>
        </w:rPr>
        <w:t>VI-</w:t>
      </w:r>
      <w: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ascii="Merriweather Light" w:hAnsi="Merriweather Light" w:eastAsia="Merriweather Light" w:cs="Merriweather Light"/>
          <w:i/>
          <w:color w:val="162937"/>
          <w:sz w:val="19"/>
          <w:szCs w:val="19"/>
        </w:rPr>
        <w:t>informações na plataforma de concessão e acompanhamento de bolsas;</w:t>
      </w:r>
    </w:p>
    <w:p w14:paraId="2E3761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color w:val="202124"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202124"/>
          <w:sz w:val="19"/>
          <w:szCs w:val="19"/>
        </w:rPr>
        <w:t>VII –</w:t>
      </w:r>
      <w:r>
        <w:rPr>
          <w:rFonts w:ascii="Merriweather Light" w:hAnsi="Merriweather Light" w:eastAsia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202124"/>
          <w:sz w:val="19"/>
          <w:szCs w:val="19"/>
        </w:rPr>
        <w:t>VIII –</w:t>
      </w:r>
      <w:r>
        <w:rPr>
          <w:rFonts w:ascii="Merriweather Light" w:hAnsi="Merriweather Light" w:eastAsia="Merriweather Light" w:cs="Merriweather Light"/>
          <w:i/>
          <w:color w:val="202124"/>
          <w:sz w:val="19"/>
          <w:szCs w:val="19"/>
        </w:rPr>
        <w:t xml:space="preserve"> citar a </w:t>
      </w:r>
      <w:bookmarkStart w:id="0" w:name="_Hlk146895395"/>
      <w:r>
        <w:rPr>
          <w:rFonts w:ascii="Merriweather Light" w:hAnsi="Merriweather Light" w:eastAsia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>
        <w:rPr>
          <w:rFonts w:ascii="Merriweather Light" w:hAnsi="Merriweather Light" w:eastAsia="Merriweather Light" w:cs="Merriweather Light"/>
          <w:i/>
          <w:color w:val="202124"/>
          <w:sz w:val="19"/>
          <w:szCs w:val="19"/>
        </w:rPr>
        <w:t xml:space="preserve"> </w:t>
      </w:r>
      <w:bookmarkEnd w:id="0"/>
      <w:r>
        <w:rPr>
          <w:rFonts w:ascii="Merriweather Light" w:hAnsi="Merriweather Light" w:eastAsia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65D768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i/>
          <w:sz w:val="19"/>
          <w:szCs w:val="19"/>
        </w:rPr>
      </w:pPr>
      <w:r>
        <w:rPr>
          <w:rFonts w:ascii="Merriweather Light" w:hAnsi="Merriweather Light" w:eastAsia="Merriweather Light" w:cs="Merriweather Light"/>
          <w:b/>
          <w:i/>
          <w:color w:val="000000"/>
          <w:sz w:val="19"/>
          <w:szCs w:val="19"/>
        </w:rPr>
        <w:t>IX –</w:t>
      </w:r>
      <w:r>
        <w:rPr>
          <w:rFonts w:ascii="Merriweather Light" w:hAnsi="Merriweather Light" w:eastAsia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sz w:val="20"/>
          <w:szCs w:val="20"/>
        </w:rPr>
      </w:pPr>
    </w:p>
    <w:p w14:paraId="2BE13B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 w14:paraId="7AB5BB1A">
      <w:pPr>
        <w:spacing w:line="480" w:lineRule="auto"/>
        <w:rPr>
          <w:rFonts w:ascii="Merriweather Light" w:hAnsi="Merriweather Light" w:eastAsia="Merriweather Light" w:cs="Merriweather Light"/>
          <w:i/>
          <w:sz w:val="20"/>
          <w:szCs w:val="20"/>
        </w:rPr>
      </w:pPr>
    </w:p>
    <w:p w14:paraId="28D7C776">
      <w:pPr>
        <w:spacing w:line="480" w:lineRule="auto"/>
        <w:jc w:val="left"/>
        <w:rPr>
          <w:rFonts w:hint="default" w:ascii="Merriweather Light" w:hAnsi="Merriweather Light" w:eastAsia="Merriweather Light" w:cs="Merriweather Light"/>
          <w:i/>
          <w:sz w:val="20"/>
          <w:szCs w:val="20"/>
        </w:rPr>
      </w:pPr>
      <w:r>
        <w:rPr>
          <w:rFonts w:ascii="Merriweather Light" w:hAnsi="Merriweather Light" w:eastAsia="Merriweather Light" w:cs="Merriweather Light"/>
          <w:i/>
          <w:sz w:val="20"/>
          <w:szCs w:val="20"/>
        </w:rPr>
        <w:t>Local e data:</w:t>
      </w:r>
      <w:r>
        <w:rPr>
          <w:rFonts w:eastAsia="Merriweather Light"/>
        </w:rPr>
        <w:t xml:space="preserve"> Maringá, </w:t>
      </w:r>
      <w:r>
        <w:rPr>
          <w:rFonts w:hint="default"/>
        </w:rPr>
        <w:t>XXXXXXXXXX</w:t>
      </w:r>
    </w:p>
    <w:p w14:paraId="790BCCCF">
      <w:pPr>
        <w:jc w:val="left"/>
        <w:rPr>
          <w:rFonts w:ascii="Merriweather Light" w:hAnsi="Merriweather Light" w:eastAsia="Merriweather Light" w:cs="Merriweather Light"/>
          <w:i/>
          <w:sz w:val="20"/>
          <w:szCs w:val="20"/>
        </w:rPr>
      </w:pPr>
    </w:p>
    <w:p w14:paraId="54BD2453">
      <w:pPr>
        <w:spacing w:line="480" w:lineRule="auto"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ascii="Merriweather Light" w:hAnsi="Merriweather Light" w:eastAsia="Merriweather Light" w:cs="Merriweather Light"/>
          <w:i/>
          <w:sz w:val="20"/>
          <w:szCs w:val="20"/>
        </w:rPr>
        <w:t>Assinatura do(a) beneficiário(a) da bolsa:</w:t>
      </w:r>
      <w:r>
        <w:rPr>
          <w:rFonts w:ascii="Merriweather Light" w:hAnsi="Merriweather Light" w:eastAsia="Merriweather Light" w:cs="Merriweather Light"/>
          <w:sz w:val="20"/>
          <w:szCs w:val="20"/>
        </w:rPr>
        <w:t xml:space="preserve">_______________________________________ </w:t>
      </w:r>
    </w:p>
    <w:p w14:paraId="1F0514E9">
      <w:pPr>
        <w:spacing w:line="480" w:lineRule="auto"/>
        <w:rPr>
          <w:rFonts w:hint="default"/>
        </w:rPr>
      </w:pPr>
      <w:r>
        <w:rPr>
          <w:rFonts w:hint="default"/>
        </w:rPr>
        <w:t xml:space="preserve">                                                    XXXXXXXXXXXXXXXX</w:t>
      </w:r>
      <w:bookmarkStart w:id="1" w:name="_GoBack"/>
      <w:bookmarkEnd w:id="1"/>
    </w:p>
    <w:p w14:paraId="77275931">
      <w:pPr>
        <w:jc w:val="left"/>
        <w:rPr>
          <w:rFonts w:ascii="Merriweather Light" w:hAnsi="Merriweather Light" w:eastAsia="Merriweather Light" w:cs="Merriweather Light"/>
          <w:i/>
          <w:sz w:val="20"/>
          <w:szCs w:val="20"/>
        </w:rPr>
      </w:pPr>
    </w:p>
    <w:tbl>
      <w:tblPr>
        <w:tblStyle w:val="15"/>
        <w:tblW w:w="7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0"/>
      </w:tblGrid>
      <w:tr w14:paraId="34ECA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270" w:type="dxa"/>
          </w:tcPr>
          <w:p w14:paraId="3B95B339">
            <w:pPr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</w:p>
          <w:p w14:paraId="79096673">
            <w:pPr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>
            <w:pPr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</w:p>
          <w:p w14:paraId="01603962">
            <w:pPr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</w:p>
          <w:p w14:paraId="6386275C">
            <w:pPr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>
            <w:pPr>
              <w:jc w:val="center"/>
              <w:rPr>
                <w:rFonts w:ascii="Merriweather Light" w:hAnsi="Merriweather Light" w:eastAsia="Merriweather Light" w:cs="Merriweather Light"/>
                <w:sz w:val="20"/>
                <w:szCs w:val="20"/>
              </w:rPr>
            </w:pPr>
            <w:r>
              <w:rPr>
                <w:rFonts w:ascii="Merriweather Light" w:hAnsi="Merriweather Light" w:eastAsia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>
      <w:pPr>
        <w:spacing w:line="480" w:lineRule="auto"/>
        <w:jc w:val="left"/>
        <w:rPr>
          <w:rFonts w:ascii="Merriweather" w:hAnsi="Merriweather" w:eastAsia="Merriweather" w:cs="Merriweather"/>
          <w:i/>
          <w:sz w:val="20"/>
          <w:szCs w:val="20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7" w:h="16840"/>
      <w:pgMar w:top="720" w:right="720" w:bottom="720" w:left="720" w:header="720" w:footer="851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erriweather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Merriweather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0154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306E614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67E4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</w:p>
  <w:p w14:paraId="0056695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605D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6EC3">
    <w:pPr>
      <w:ind w:left="1418"/>
      <w:jc w:val="left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495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1EF44C">
    <w:pPr>
      <w:jc w:val="right"/>
      <w:rPr>
        <w:rFonts w:ascii="Arial" w:hAnsi="Arial" w:eastAsia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43"/>
    <w:rsid w:val="001243A3"/>
    <w:rsid w:val="00132673"/>
    <w:rsid w:val="00230B7B"/>
    <w:rsid w:val="00262B2F"/>
    <w:rsid w:val="0031784C"/>
    <w:rsid w:val="0037293D"/>
    <w:rsid w:val="00425242"/>
    <w:rsid w:val="004276D3"/>
    <w:rsid w:val="0043573A"/>
    <w:rsid w:val="005E74AE"/>
    <w:rsid w:val="00630617"/>
    <w:rsid w:val="00647943"/>
    <w:rsid w:val="006E2CDB"/>
    <w:rsid w:val="00771EDA"/>
    <w:rsid w:val="007A2DC6"/>
    <w:rsid w:val="00882D63"/>
    <w:rsid w:val="00952562"/>
    <w:rsid w:val="009F3302"/>
    <w:rsid w:val="00A91919"/>
    <w:rsid w:val="00A96A38"/>
    <w:rsid w:val="00AC075C"/>
    <w:rsid w:val="00BF41C2"/>
    <w:rsid w:val="00C50FE2"/>
    <w:rsid w:val="00D07856"/>
    <w:rsid w:val="00D95BDF"/>
    <w:rsid w:val="00E55A22"/>
    <w:rsid w:val="00E92139"/>
    <w:rsid w:val="00ED39CB"/>
    <w:rsid w:val="00F2071C"/>
    <w:rsid w:val="00F37D09"/>
    <w:rsid w:val="00F56A56"/>
    <w:rsid w:val="00FB3F28"/>
    <w:rsid w:val="0B080733"/>
    <w:rsid w:val="41BF5276"/>
    <w:rsid w:val="48CF2C8C"/>
    <w:rsid w:val="607C608B"/>
    <w:rsid w:val="68803631"/>
    <w:rsid w:val="6A1C0FFE"/>
    <w:rsid w:val="706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6"/>
      <w:szCs w:val="26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tblPr>
      <w:tblCellMar>
        <w:left w:w="108" w:type="dxa"/>
        <w:right w:w="108" w:type="dxa"/>
      </w:tblCellMar>
    </w:tblPr>
  </w:style>
  <w:style w:type="character" w:customStyle="1" w:styleId="16">
    <w:name w:val="Rodapé Char"/>
    <w:basedOn w:val="8"/>
    <w:link w:val="12"/>
    <w:semiHidden/>
    <w:qFormat/>
    <w:uiPriority w:val="99"/>
  </w:style>
  <w:style w:type="character" w:customStyle="1" w:styleId="17">
    <w:name w:val="Cabeçalho Char"/>
    <w:basedOn w:val="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2459</Characters>
  <Lines>20</Lines>
  <Paragraphs>5</Paragraphs>
  <TotalTime>7</TotalTime>
  <ScaleCrop>false</ScaleCrop>
  <LinksUpToDate>false</LinksUpToDate>
  <CharactersWithSpaces>2909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2025-03-06T13:14:00Z</dcterms:created>
  <dc:creator>CAPES</dc:creator>
  <cp:lastModifiedBy>PPS - CRIS</cp:lastModifiedBy>
  <cp:lastPrinted>2024-02-29T17:55:00Z</cp:lastPrinted>
  <dcterms:modified xsi:type="dcterms:W3CDTF">2026-03-09T17:17:39Z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049C79B5390C414ABC340A1D32171834_13</vt:lpwstr>
  </property>
</Properties>
</file>